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73EF7" w:rsidRPr="00317EBD" w:rsidRDefault="00573EF7" w:rsidP="00317EBD">
      <w:pPr>
        <w:rPr>
          <w:rFonts w:asciiTheme="minorHAnsi" w:hAnsiTheme="minorHAnsi" w:cstheme="minorHAnsi"/>
          <w:sz w:val="24"/>
          <w:szCs w:val="24"/>
        </w:rPr>
      </w:pPr>
    </w:p>
    <w:p w14:paraId="0A37501D" w14:textId="77777777" w:rsidR="00573EF7" w:rsidRPr="00317EBD" w:rsidRDefault="00573EF7" w:rsidP="00317EBD">
      <w:pPr>
        <w:rPr>
          <w:rFonts w:asciiTheme="minorHAnsi" w:hAnsiTheme="minorHAnsi" w:cstheme="minorHAnsi"/>
          <w:sz w:val="24"/>
          <w:szCs w:val="24"/>
        </w:rPr>
      </w:pPr>
    </w:p>
    <w:p w14:paraId="4364AE7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noProof/>
          <w:sz w:val="24"/>
          <w:szCs w:val="24"/>
        </w:rPr>
        <w:drawing>
          <wp:anchor distT="0" distB="0" distL="0" distR="0" simplePos="0" relativeHeight="251662336" behindDoc="0" locked="0" layoutInCell="1" allowOverlap="1" wp14:anchorId="794118E5" wp14:editId="07777777">
            <wp:simplePos x="0" y="0"/>
            <wp:positionH relativeFrom="page">
              <wp:posOffset>4439921</wp:posOffset>
            </wp:positionH>
            <wp:positionV relativeFrom="paragraph">
              <wp:posOffset>-449806</wp:posOffset>
            </wp:positionV>
            <wp:extent cx="2564129" cy="11264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64129" cy="1126405"/>
                    </a:xfrm>
                    <a:prstGeom prst="rect">
                      <a:avLst/>
                    </a:prstGeom>
                  </pic:spPr>
                </pic:pic>
              </a:graphicData>
            </a:graphic>
          </wp:anchor>
        </w:drawing>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SAFEGUARDING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POLICY</w:t>
      </w:r>
    </w:p>
    <w:p w14:paraId="5BA63BA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p>
    <w:p w14:paraId="5DAB6C7B" w14:textId="77777777" w:rsidR="00573EF7" w:rsidRDefault="00573EF7" w:rsidP="00317EBD">
      <w:pPr>
        <w:rPr>
          <w:rFonts w:asciiTheme="minorHAnsi" w:hAnsiTheme="minorHAnsi" w:cstheme="minorHAnsi"/>
          <w:sz w:val="24"/>
          <w:szCs w:val="24"/>
        </w:rPr>
      </w:pPr>
    </w:p>
    <w:p w14:paraId="29F29649" w14:textId="77777777" w:rsidR="00EF3475" w:rsidRPr="00317EBD" w:rsidRDefault="00EF3475" w:rsidP="00317EBD">
      <w:pPr>
        <w:rPr>
          <w:rFonts w:asciiTheme="minorHAnsi" w:hAnsiTheme="minorHAnsi" w:cstheme="minorHAnsi"/>
          <w:sz w:val="24"/>
          <w:szCs w:val="24"/>
        </w:rPr>
      </w:pPr>
    </w:p>
    <w:p w14:paraId="02EB378F" w14:textId="77777777" w:rsidR="00573EF7" w:rsidRPr="00317EBD" w:rsidRDefault="00573EF7" w:rsidP="00317EBD">
      <w:pPr>
        <w:rPr>
          <w:rFonts w:asciiTheme="minorHAnsi" w:hAnsiTheme="minorHAnsi" w:cstheme="minorHAnsi"/>
          <w:sz w:val="24"/>
          <w:szCs w:val="24"/>
        </w:rPr>
      </w:pPr>
    </w:p>
    <w:tbl>
      <w:tblPr>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20"/>
        <w:gridCol w:w="2971"/>
        <w:gridCol w:w="3269"/>
      </w:tblGrid>
      <w:tr w:rsidR="00573EF7" w:rsidRPr="00317EBD" w14:paraId="19F071A7" w14:textId="77777777" w:rsidTr="6BAA081A">
        <w:trPr>
          <w:trHeight w:val="560"/>
        </w:trPr>
        <w:tc>
          <w:tcPr>
            <w:tcW w:w="9360" w:type="dxa"/>
            <w:gridSpan w:val="3"/>
            <w:tcBorders>
              <w:bottom w:val="single" w:sz="4" w:space="0" w:color="000000" w:themeColor="text1"/>
            </w:tcBorders>
          </w:tcPr>
          <w:p w14:paraId="67C4BC5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Policy:</w:t>
            </w:r>
          </w:p>
          <w:p w14:paraId="25F2D53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Safeguarding</w:t>
            </w:r>
          </w:p>
        </w:tc>
      </w:tr>
      <w:tr w:rsidR="00573EF7" w:rsidRPr="00317EBD" w14:paraId="4AAB4477" w14:textId="77777777" w:rsidTr="6BAA081A">
        <w:trPr>
          <w:trHeight w:val="273"/>
        </w:trPr>
        <w:tc>
          <w:tcPr>
            <w:tcW w:w="3120" w:type="dxa"/>
            <w:tcBorders>
              <w:top w:val="single" w:sz="4" w:space="0" w:color="000000" w:themeColor="text1"/>
              <w:bottom w:val="single" w:sz="4" w:space="0" w:color="000000" w:themeColor="text1"/>
              <w:right w:val="single" w:sz="4" w:space="0" w:color="000000" w:themeColor="text1"/>
            </w:tcBorders>
          </w:tcPr>
          <w:p w14:paraId="4E26BAA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Adopted:</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B9A5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last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review:</w:t>
            </w:r>
          </w:p>
        </w:tc>
        <w:tc>
          <w:tcPr>
            <w:tcW w:w="3269" w:type="dxa"/>
            <w:tcBorders>
              <w:top w:val="single" w:sz="4" w:space="0" w:color="000000" w:themeColor="text1"/>
              <w:left w:val="single" w:sz="4" w:space="0" w:color="000000" w:themeColor="text1"/>
              <w:bottom w:val="single" w:sz="4" w:space="0" w:color="000000" w:themeColor="text1"/>
            </w:tcBorders>
          </w:tcPr>
          <w:p w14:paraId="4225310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reviewed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next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before/on:</w:t>
            </w:r>
          </w:p>
        </w:tc>
      </w:tr>
      <w:tr w:rsidR="00573EF7" w:rsidRPr="00317EBD" w14:paraId="2332C841" w14:textId="77777777" w:rsidTr="6BAA081A">
        <w:trPr>
          <w:trHeight w:val="287"/>
        </w:trPr>
        <w:tc>
          <w:tcPr>
            <w:tcW w:w="3120" w:type="dxa"/>
            <w:tcBorders>
              <w:top w:val="single" w:sz="4" w:space="0" w:color="000000" w:themeColor="text1"/>
              <w:right w:val="single" w:sz="4" w:space="0" w:color="000000" w:themeColor="text1"/>
            </w:tcBorders>
          </w:tcPr>
          <w:p w14:paraId="3DC091F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12</w:t>
            </w:r>
            <w:r w:rsidRPr="00317EBD">
              <w:rPr>
                <w:rFonts w:asciiTheme="minorHAnsi" w:hAnsiTheme="minorHAnsi" w:cstheme="minorHAnsi"/>
                <w:sz w:val="24"/>
                <w:szCs w:val="24"/>
                <w:vertAlign w:val="superscript"/>
              </w:rPr>
              <w:t>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January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2000</w:t>
            </w:r>
          </w:p>
        </w:tc>
        <w:tc>
          <w:tcPr>
            <w:tcW w:w="2971" w:type="dxa"/>
            <w:tcBorders>
              <w:top w:val="single" w:sz="4" w:space="0" w:color="000000" w:themeColor="text1"/>
              <w:left w:val="single" w:sz="4" w:space="0" w:color="000000" w:themeColor="text1"/>
              <w:right w:val="single" w:sz="4" w:space="0" w:color="000000" w:themeColor="text1"/>
            </w:tcBorders>
          </w:tcPr>
          <w:p w14:paraId="26446BDB" w14:textId="2621E4E6" w:rsidR="00573EF7" w:rsidRPr="00317EBD" w:rsidRDefault="15CBF0AC" w:rsidP="00317EBD">
            <w:pPr>
              <w:rPr>
                <w:rFonts w:asciiTheme="minorHAnsi" w:hAnsiTheme="minorHAnsi" w:cstheme="minorHAnsi"/>
                <w:sz w:val="24"/>
                <w:szCs w:val="24"/>
              </w:rPr>
            </w:pPr>
            <w:r w:rsidRPr="00317EBD">
              <w:rPr>
                <w:rFonts w:asciiTheme="minorHAnsi" w:hAnsiTheme="minorHAnsi" w:cstheme="minorHAnsi"/>
                <w:sz w:val="24"/>
                <w:szCs w:val="24"/>
              </w:rPr>
              <w:t>30</w:t>
            </w:r>
            <w:r w:rsidR="00374419" w:rsidRPr="00317EBD">
              <w:rPr>
                <w:rFonts w:asciiTheme="minorHAnsi" w:hAnsiTheme="minorHAnsi" w:cstheme="minorHAnsi"/>
                <w:sz w:val="24"/>
                <w:szCs w:val="24"/>
                <w:vertAlign w:val="superscript"/>
              </w:rPr>
              <w:t>th</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w:t>
            </w:r>
            <w:r w:rsidR="1DCB83D7" w:rsidRPr="00317EBD">
              <w:rPr>
                <w:rFonts w:asciiTheme="minorHAnsi" w:hAnsiTheme="minorHAnsi" w:cstheme="minorHAnsi"/>
                <w:sz w:val="24"/>
                <w:szCs w:val="24"/>
              </w:rPr>
              <w:t>pril 2026</w:t>
            </w:r>
          </w:p>
        </w:tc>
        <w:tc>
          <w:tcPr>
            <w:tcW w:w="3269" w:type="dxa"/>
            <w:tcBorders>
              <w:top w:val="single" w:sz="4" w:space="0" w:color="000000" w:themeColor="text1"/>
              <w:left w:val="single" w:sz="4" w:space="0" w:color="000000" w:themeColor="text1"/>
            </w:tcBorders>
          </w:tcPr>
          <w:p w14:paraId="1181810D" w14:textId="5722BB1D" w:rsidR="00573EF7" w:rsidRPr="00317EBD" w:rsidRDefault="1DCB83D7" w:rsidP="00317EBD">
            <w:pPr>
              <w:rPr>
                <w:rFonts w:asciiTheme="minorHAnsi" w:hAnsiTheme="minorHAnsi" w:cstheme="minorHAnsi"/>
                <w:sz w:val="24"/>
                <w:szCs w:val="24"/>
              </w:rPr>
            </w:pPr>
            <w:r w:rsidRPr="00317EBD">
              <w:rPr>
                <w:rFonts w:asciiTheme="minorHAnsi" w:hAnsiTheme="minorHAnsi" w:cstheme="minorHAnsi"/>
                <w:sz w:val="24"/>
                <w:szCs w:val="24"/>
              </w:rPr>
              <w:t>30</w:t>
            </w:r>
            <w:r w:rsidRPr="00317EBD">
              <w:rPr>
                <w:rFonts w:asciiTheme="minorHAnsi" w:hAnsiTheme="minorHAnsi" w:cstheme="minorHAnsi"/>
                <w:sz w:val="24"/>
                <w:szCs w:val="24"/>
                <w:vertAlign w:val="superscript"/>
              </w:rPr>
              <w:t>t</w:t>
            </w:r>
            <w:r w:rsidR="00374419" w:rsidRPr="00317EBD">
              <w:rPr>
                <w:rFonts w:asciiTheme="minorHAnsi" w:hAnsiTheme="minorHAnsi" w:cstheme="minorHAnsi"/>
                <w:sz w:val="24"/>
                <w:szCs w:val="24"/>
                <w:vertAlign w:val="superscript"/>
              </w:rPr>
              <w:t>h</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w:t>
            </w:r>
            <w:r w:rsidR="7FF5934C" w:rsidRPr="00317EBD">
              <w:rPr>
                <w:rFonts w:asciiTheme="minorHAnsi" w:hAnsiTheme="minorHAnsi" w:cstheme="minorHAnsi"/>
                <w:sz w:val="24"/>
                <w:szCs w:val="24"/>
              </w:rPr>
              <w:t>pril 202</w:t>
            </w:r>
            <w:r w:rsidR="00235728" w:rsidRPr="00317EBD">
              <w:rPr>
                <w:rFonts w:asciiTheme="minorHAnsi" w:hAnsiTheme="minorHAnsi" w:cstheme="minorHAnsi"/>
                <w:sz w:val="24"/>
                <w:szCs w:val="24"/>
              </w:rPr>
              <w:t>7</w:t>
            </w:r>
          </w:p>
        </w:tc>
      </w:tr>
      <w:tr w:rsidR="00573EF7" w:rsidRPr="00317EBD" w14:paraId="260FE045" w14:textId="77777777" w:rsidTr="6BAA081A">
        <w:trPr>
          <w:trHeight w:val="6829"/>
        </w:trPr>
        <w:tc>
          <w:tcPr>
            <w:tcW w:w="9360" w:type="dxa"/>
            <w:gridSpan w:val="3"/>
            <w:tcBorders>
              <w:left w:val="single" w:sz="4" w:space="0" w:color="000000" w:themeColor="text1"/>
              <w:bottom w:val="single" w:sz="4" w:space="0" w:color="000000" w:themeColor="text1"/>
              <w:right w:val="single" w:sz="4" w:space="0" w:color="000000" w:themeColor="text1"/>
            </w:tcBorders>
          </w:tcPr>
          <w:p w14:paraId="6A05A809" w14:textId="77777777" w:rsidR="00573EF7" w:rsidRPr="00317EBD" w:rsidRDefault="00573EF7" w:rsidP="00317EBD">
            <w:pPr>
              <w:rPr>
                <w:rFonts w:asciiTheme="minorHAnsi" w:hAnsiTheme="minorHAnsi" w:cstheme="minorHAnsi"/>
                <w:sz w:val="24"/>
                <w:szCs w:val="24"/>
              </w:rPr>
            </w:pPr>
          </w:p>
          <w:p w14:paraId="2917045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Purpose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Statement:</w:t>
            </w:r>
          </w:p>
          <w:p w14:paraId="1392F35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right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happy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whilst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participating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activities </w:t>
            </w:r>
            <w:proofErr w:type="spellStart"/>
            <w:r w:rsidRPr="00317EBD">
              <w:rPr>
                <w:rFonts w:asciiTheme="minorHAnsi" w:hAnsiTheme="minorHAnsi" w:cstheme="minorHAnsi"/>
                <w:sz w:val="24"/>
                <w:szCs w:val="24"/>
              </w:rPr>
              <w:t>organised</w:t>
            </w:r>
            <w:proofErr w:type="spellEnd"/>
            <w:r w:rsidRPr="00317EBD">
              <w:rPr>
                <w:rFonts w:asciiTheme="minorHAnsi" w:hAnsiTheme="minorHAnsi" w:cstheme="minorHAnsi"/>
                <w:sz w:val="24"/>
                <w:szCs w:val="24"/>
              </w:rPr>
              <w:t xml:space="preserve"> by GOOD COMPANIONS MUSICAL </w:t>
            </w:r>
            <w:proofErr w:type="gramStart"/>
            <w:r w:rsidRPr="00317EBD">
              <w:rPr>
                <w:rFonts w:asciiTheme="minorHAnsi" w:hAnsiTheme="minorHAnsi" w:cstheme="minorHAnsi"/>
                <w:sz w:val="24"/>
                <w:szCs w:val="24"/>
              </w:rPr>
              <w:t>THEATRE</w:t>
            </w:r>
            <w:proofErr w:type="gramEnd"/>
            <w:r w:rsidRPr="00317EBD">
              <w:rPr>
                <w:rFonts w:asciiTheme="minorHAnsi" w:hAnsiTheme="minorHAnsi" w:cstheme="minorHAnsi"/>
                <w:sz w:val="24"/>
                <w:szCs w:val="24"/>
              </w:rPr>
              <w:t xml:space="preserve"> the company therefore takes all reasonable precautions to safeguard the welfare of the young people who work and train with </w:t>
            </w:r>
            <w:r w:rsidRPr="00317EBD">
              <w:rPr>
                <w:rFonts w:asciiTheme="minorHAnsi" w:hAnsiTheme="minorHAnsi" w:cstheme="minorHAnsi"/>
                <w:sz w:val="24"/>
                <w:szCs w:val="24"/>
              </w:rPr>
              <w:t>us.</w:t>
            </w:r>
          </w:p>
          <w:p w14:paraId="5A39BBE3" w14:textId="77777777" w:rsidR="00573EF7" w:rsidRPr="00317EBD" w:rsidRDefault="00573EF7" w:rsidP="00317EBD">
            <w:pPr>
              <w:rPr>
                <w:rFonts w:asciiTheme="minorHAnsi" w:hAnsiTheme="minorHAnsi" w:cstheme="minorHAnsi"/>
                <w:sz w:val="24"/>
                <w:szCs w:val="24"/>
              </w:rPr>
            </w:pPr>
          </w:p>
          <w:p w14:paraId="6C30FBD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This child protection policy and associated procedures have been drawn up for the benefit of children and young people under the age of 18, or adults who may be considered vulnerable. 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teaching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support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voluntary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class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assistants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artists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engaged by the company.</w:t>
            </w:r>
          </w:p>
          <w:p w14:paraId="0DA7F11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 accordance with the provisions of The Children Act 1989, the "welfare of children is paramount". This means that some of the usual considerations of confidentiality may be superseded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vulnerable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adults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(collectively referred to as 'young people' in this document).</w:t>
            </w:r>
          </w:p>
          <w:p w14:paraId="41C8F396" w14:textId="77777777" w:rsidR="00573EF7" w:rsidRPr="00317EBD" w:rsidRDefault="00573EF7" w:rsidP="00317EBD">
            <w:pPr>
              <w:rPr>
                <w:rFonts w:asciiTheme="minorHAnsi" w:hAnsiTheme="minorHAnsi" w:cstheme="minorHAnsi"/>
                <w:sz w:val="24"/>
                <w:szCs w:val="24"/>
              </w:rPr>
            </w:pPr>
          </w:p>
          <w:p w14:paraId="5C7F558D" w14:textId="750DB584"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The person at who has overall responsibility for child protection issues with GOOD COMPANIONS MUSICAL THEATRE is the </w:t>
            </w:r>
            <w:r w:rsidR="74203B0E" w:rsidRPr="00317EBD">
              <w:rPr>
                <w:rFonts w:asciiTheme="minorHAnsi" w:hAnsiTheme="minorHAnsi" w:cstheme="minorHAnsi"/>
                <w:sz w:val="24"/>
                <w:szCs w:val="24"/>
              </w:rPr>
              <w:t>Secretary, Ellie Mal</w:t>
            </w:r>
            <w:r w:rsidR="0EBF2AC4" w:rsidRPr="00317EBD">
              <w:rPr>
                <w:rFonts w:asciiTheme="minorHAnsi" w:hAnsiTheme="minorHAnsi" w:cstheme="minorHAnsi"/>
                <w:sz w:val="24"/>
                <w:szCs w:val="24"/>
              </w:rPr>
              <w:t>l</w:t>
            </w:r>
            <w:r w:rsidR="74203B0E" w:rsidRPr="00317EBD">
              <w:rPr>
                <w:rFonts w:asciiTheme="minorHAnsi" w:hAnsiTheme="minorHAnsi" w:cstheme="minorHAnsi"/>
                <w:sz w:val="24"/>
                <w:szCs w:val="24"/>
              </w:rPr>
              <w:t>inson</w:t>
            </w:r>
            <w:r w:rsidRPr="00317EBD">
              <w:rPr>
                <w:rFonts w:asciiTheme="minorHAnsi" w:hAnsiTheme="minorHAnsi" w:cstheme="minorHAnsi"/>
                <w:sz w:val="24"/>
                <w:szCs w:val="24"/>
              </w:rPr>
              <w:t xml:space="preserve"> (07</w:t>
            </w:r>
            <w:r w:rsidR="5E9431E9" w:rsidRPr="00317EBD">
              <w:rPr>
                <w:rFonts w:asciiTheme="minorHAnsi" w:hAnsiTheme="minorHAnsi" w:cstheme="minorHAnsi"/>
                <w:sz w:val="24"/>
                <w:szCs w:val="24"/>
              </w:rPr>
              <w:t>818 672265</w:t>
            </w:r>
            <w:r w:rsidRPr="00317EBD">
              <w:rPr>
                <w:rFonts w:asciiTheme="minorHAnsi" w:hAnsiTheme="minorHAnsi" w:cstheme="minorHAnsi"/>
                <w:sz w:val="24"/>
                <w:szCs w:val="24"/>
              </w:rPr>
              <w:t>) 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have received training in the protection of young people and is responsible for ensuring that the company's policies and procedures are kept up to date and adhered to by GOOD COMPANIONS MUSICAL THEATRE staff. </w:t>
            </w:r>
            <w:r w:rsidR="40CC4A3E" w:rsidRPr="00317EBD">
              <w:rPr>
                <w:rFonts w:asciiTheme="minorHAnsi" w:hAnsiTheme="minorHAnsi" w:cstheme="minorHAnsi"/>
                <w:sz w:val="24"/>
                <w:szCs w:val="24"/>
              </w:rPr>
              <w:t>She</w:t>
            </w:r>
            <w:r w:rsidRPr="00317EBD">
              <w:rPr>
                <w:rFonts w:asciiTheme="minorHAnsi" w:hAnsiTheme="minorHAnsi" w:cstheme="minorHAnsi"/>
                <w:sz w:val="24"/>
                <w:szCs w:val="24"/>
              </w:rPr>
              <w:t xml:space="preserve"> is also the person to whom any concerns regarding suspected child abuse should be addressed. The </w:t>
            </w:r>
            <w:r w:rsidR="124A81E0" w:rsidRPr="00317EBD">
              <w:rPr>
                <w:rFonts w:asciiTheme="minorHAnsi" w:hAnsiTheme="minorHAnsi" w:cstheme="minorHAnsi"/>
                <w:sz w:val="24"/>
                <w:szCs w:val="24"/>
              </w:rPr>
              <w:t xml:space="preserve">Secretary </w:t>
            </w:r>
            <w:r w:rsidRPr="00317EBD">
              <w:rPr>
                <w:rFonts w:asciiTheme="minorHAnsi" w:hAnsiTheme="minorHAnsi" w:cstheme="minorHAnsi"/>
                <w:sz w:val="24"/>
                <w:szCs w:val="24"/>
              </w:rPr>
              <w:t>is also responsible for health and safety matters within the company. However, it is not their role to decide whether a young 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w:t>
            </w:r>
            <w:r w:rsidRPr="00317EBD">
              <w:rPr>
                <w:rFonts w:asciiTheme="minorHAnsi" w:hAnsiTheme="minorHAnsi" w:cstheme="minorHAnsi"/>
                <w:sz w:val="24"/>
                <w:szCs w:val="24"/>
              </w:rPr>
              <w:t>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job</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statutory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authorities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whom</w:t>
            </w:r>
            <w:r w:rsidRPr="00317EBD">
              <w:rPr>
                <w:rFonts w:asciiTheme="minorHAnsi" w:hAnsiTheme="minorHAnsi" w:cstheme="minorHAnsi"/>
                <w:sz w:val="24"/>
                <w:szCs w:val="24"/>
              </w:rPr>
              <w:t xml:space="preserve"> </w:t>
            </w:r>
            <w:r w:rsidR="7C8491D6" w:rsidRPr="00317EBD">
              <w:rPr>
                <w:rFonts w:asciiTheme="minorHAnsi" w:hAnsiTheme="minorHAnsi" w:cstheme="minorHAnsi"/>
                <w:sz w:val="24"/>
                <w:szCs w:val="24"/>
              </w:rPr>
              <w:t>s</w:t>
            </w:r>
            <w:r w:rsidRPr="00317EBD">
              <w:rPr>
                <w:rFonts w:asciiTheme="minorHAnsi" w:hAnsiTheme="minorHAnsi" w:cstheme="minorHAnsi"/>
                <w:sz w:val="24"/>
                <w:szCs w:val="24"/>
              </w:rPr>
              <w: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duty to report possible child abuse.</w:t>
            </w:r>
          </w:p>
        </w:tc>
      </w:tr>
      <w:tr w:rsidR="00573EF7" w:rsidRPr="00317EBD" w14:paraId="72D98B3F" w14:textId="77777777" w:rsidTr="6BAA081A">
        <w:trPr>
          <w:trHeight w:val="1938"/>
        </w:trPr>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3D3EC" w14:textId="77777777" w:rsidR="00573EF7" w:rsidRPr="00317EBD" w:rsidRDefault="00573EF7" w:rsidP="00317EBD">
            <w:pPr>
              <w:rPr>
                <w:rFonts w:asciiTheme="minorHAnsi" w:hAnsiTheme="minorHAnsi" w:cstheme="minorHAnsi"/>
                <w:sz w:val="24"/>
                <w:szCs w:val="24"/>
              </w:rPr>
            </w:pPr>
          </w:p>
          <w:p w14:paraId="122A8B73" w14:textId="77777777" w:rsidR="00573EF7" w:rsidRPr="00961F3D" w:rsidRDefault="00374419" w:rsidP="00317EBD">
            <w:pPr>
              <w:rPr>
                <w:rFonts w:asciiTheme="minorHAnsi" w:hAnsiTheme="minorHAnsi" w:cstheme="minorHAnsi"/>
                <w:b/>
                <w:bCs/>
                <w:sz w:val="24"/>
                <w:szCs w:val="24"/>
              </w:rPr>
            </w:pPr>
            <w:r w:rsidRPr="00961F3D">
              <w:rPr>
                <w:rFonts w:asciiTheme="minorHAnsi" w:hAnsiTheme="minorHAnsi" w:cstheme="minorHAnsi"/>
                <w:b/>
                <w:bCs/>
                <w:sz w:val="24"/>
                <w:szCs w:val="24"/>
              </w:rPr>
              <w:t>Distribution:</w:t>
            </w:r>
          </w:p>
          <w:p w14:paraId="57F6C640"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To be distributed to Board at AGM and Induction sessions for Board Member and new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permanent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freelance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p>
          <w:p w14:paraId="7F18519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distribution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permanent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freelance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p>
          <w:p w14:paraId="3F1B03C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Confirmation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receipt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statement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recipient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file</w:t>
            </w:r>
          </w:p>
        </w:tc>
      </w:tr>
      <w:tr w:rsidR="00573EF7" w:rsidRPr="00317EBD" w14:paraId="40F24534" w14:textId="77777777" w:rsidTr="6BAA081A">
        <w:trPr>
          <w:trHeight w:val="1391"/>
        </w:trPr>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940D" w14:textId="77777777" w:rsidR="00573EF7" w:rsidRPr="00317EBD" w:rsidRDefault="00573EF7" w:rsidP="00317EBD">
            <w:pPr>
              <w:rPr>
                <w:rFonts w:asciiTheme="minorHAnsi" w:hAnsiTheme="minorHAnsi" w:cstheme="minorHAnsi"/>
                <w:sz w:val="24"/>
                <w:szCs w:val="24"/>
              </w:rPr>
            </w:pPr>
          </w:p>
          <w:p w14:paraId="394B91D1" w14:textId="77777777" w:rsidR="00573EF7" w:rsidRPr="00961F3D" w:rsidRDefault="00374419" w:rsidP="00317EBD">
            <w:pPr>
              <w:rPr>
                <w:rFonts w:asciiTheme="minorHAnsi" w:hAnsiTheme="minorHAnsi" w:cstheme="minorHAnsi"/>
                <w:b/>
                <w:bCs/>
                <w:sz w:val="24"/>
                <w:szCs w:val="24"/>
              </w:rPr>
            </w:pPr>
            <w:r w:rsidRPr="00961F3D">
              <w:rPr>
                <w:rFonts w:asciiTheme="minorHAnsi" w:hAnsiTheme="minorHAnsi" w:cstheme="minorHAnsi"/>
                <w:b/>
                <w:bCs/>
                <w:sz w:val="24"/>
                <w:szCs w:val="24"/>
              </w:rPr>
              <w:t>Review</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and</w:t>
            </w:r>
            <w:r w:rsidRPr="00961F3D">
              <w:rPr>
                <w:rFonts w:asciiTheme="minorHAnsi" w:hAnsiTheme="minorHAnsi" w:cstheme="minorHAnsi"/>
                <w:b/>
                <w:bCs/>
                <w:sz w:val="24"/>
                <w:szCs w:val="24"/>
              </w:rPr>
              <w:t xml:space="preserve"> </w:t>
            </w:r>
            <w:proofErr w:type="gramStart"/>
            <w:r w:rsidRPr="00961F3D">
              <w:rPr>
                <w:rFonts w:asciiTheme="minorHAnsi" w:hAnsiTheme="minorHAnsi" w:cstheme="minorHAnsi"/>
                <w:b/>
                <w:bCs/>
                <w:sz w:val="24"/>
                <w:szCs w:val="24"/>
              </w:rPr>
              <w:t>monitoring</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of</w:t>
            </w:r>
            <w:proofErr w:type="gramEnd"/>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policy:</w:t>
            </w:r>
          </w:p>
          <w:p w14:paraId="0547D41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Reviewed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annually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instances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legislative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change. </w:t>
            </w:r>
            <w:r w:rsidRPr="00317EBD">
              <w:rPr>
                <w:rFonts w:asciiTheme="minorHAnsi" w:hAnsiTheme="minorHAnsi" w:cstheme="minorHAnsi"/>
                <w:sz w:val="24"/>
                <w:szCs w:val="24"/>
              </w:rPr>
              <w:t>Monitoring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Management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Supervision</w:t>
            </w:r>
          </w:p>
        </w:tc>
      </w:tr>
    </w:tbl>
    <w:p w14:paraId="0E27B00A"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3E7C89FE" w14:textId="77777777" w:rsidTr="6BAA081A">
        <w:trPr>
          <w:trHeight w:val="3556"/>
        </w:trPr>
        <w:tc>
          <w:tcPr>
            <w:tcW w:w="9480" w:type="dxa"/>
          </w:tcPr>
          <w:p w14:paraId="03D09DBF" w14:textId="77777777" w:rsidR="00573EF7" w:rsidRPr="00961F3D" w:rsidRDefault="00374419" w:rsidP="00317EBD">
            <w:pPr>
              <w:rPr>
                <w:rFonts w:asciiTheme="minorHAnsi" w:hAnsiTheme="minorHAnsi" w:cstheme="minorHAnsi"/>
                <w:b/>
                <w:bCs/>
                <w:sz w:val="24"/>
                <w:szCs w:val="24"/>
              </w:rPr>
            </w:pPr>
            <w:r w:rsidRPr="00961F3D">
              <w:rPr>
                <w:rFonts w:asciiTheme="minorHAnsi" w:hAnsiTheme="minorHAnsi" w:cstheme="minorHAnsi"/>
                <w:b/>
                <w:bCs/>
                <w:sz w:val="24"/>
                <w:szCs w:val="24"/>
              </w:rPr>
              <w:lastRenderedPageBreak/>
              <w:t>The</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following</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policy</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is</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based</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on</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the</w:t>
            </w:r>
            <w:r w:rsidRPr="00961F3D">
              <w:rPr>
                <w:rFonts w:asciiTheme="minorHAnsi" w:hAnsiTheme="minorHAnsi" w:cstheme="minorHAnsi"/>
                <w:b/>
                <w:bCs/>
                <w:sz w:val="24"/>
                <w:szCs w:val="24"/>
              </w:rPr>
              <w:t xml:space="preserve"> </w:t>
            </w:r>
            <w:proofErr w:type="gramStart"/>
            <w:r w:rsidRPr="00961F3D">
              <w:rPr>
                <w:rFonts w:asciiTheme="minorHAnsi" w:hAnsiTheme="minorHAnsi" w:cstheme="minorHAnsi"/>
                <w:b/>
                <w:bCs/>
                <w:sz w:val="24"/>
                <w:szCs w:val="24"/>
              </w:rPr>
              <w:t>below</w:t>
            </w:r>
            <w:proofErr w:type="gramEnd"/>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principles:</w:t>
            </w:r>
          </w:p>
          <w:p w14:paraId="1BD0A6D1" w14:textId="77777777" w:rsidR="00573EF7" w:rsidRPr="00961F3D" w:rsidRDefault="00374419" w:rsidP="00961F3D">
            <w:pPr>
              <w:pStyle w:val="ListParagraph"/>
              <w:numPr>
                <w:ilvl w:val="0"/>
                <w:numId w:val="1"/>
              </w:numPr>
              <w:rPr>
                <w:rFonts w:asciiTheme="minorHAnsi" w:hAnsiTheme="minorHAnsi" w:cstheme="minorHAnsi"/>
                <w:sz w:val="24"/>
                <w:szCs w:val="24"/>
              </w:rPr>
            </w:pPr>
            <w:r w:rsidRPr="00961F3D">
              <w:rPr>
                <w:rFonts w:asciiTheme="minorHAnsi" w:hAnsiTheme="minorHAnsi" w:cstheme="minorHAnsi"/>
                <w:sz w:val="24"/>
                <w:szCs w:val="24"/>
              </w:rPr>
              <w:t>The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welfare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of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the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child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is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paramount</w:t>
            </w:r>
          </w:p>
          <w:p w14:paraId="335558D3" w14:textId="77777777" w:rsidR="00573EF7" w:rsidRPr="00961F3D" w:rsidRDefault="00374419" w:rsidP="00961F3D">
            <w:pPr>
              <w:pStyle w:val="ListParagraph"/>
              <w:numPr>
                <w:ilvl w:val="0"/>
                <w:numId w:val="1"/>
              </w:numPr>
              <w:rPr>
                <w:rFonts w:asciiTheme="minorHAnsi" w:hAnsiTheme="minorHAnsi" w:cstheme="minorHAnsi"/>
                <w:sz w:val="24"/>
                <w:szCs w:val="24"/>
              </w:rPr>
            </w:pPr>
            <w:r w:rsidRPr="00961F3D">
              <w:rPr>
                <w:rFonts w:asciiTheme="minorHAnsi" w:hAnsiTheme="minorHAnsi" w:cstheme="minorHAnsi"/>
                <w:sz w:val="24"/>
                <w:szCs w:val="24"/>
              </w:rPr>
              <w:t>All children, whatever their age, culture, disability, gender, language, racial origin religious beliefs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and/or</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 xml:space="preserve">sexual </w:t>
            </w:r>
            <w:r w:rsidRPr="00961F3D">
              <w:rPr>
                <w:rFonts w:asciiTheme="minorHAnsi" w:hAnsiTheme="minorHAnsi" w:cstheme="minorHAnsi"/>
                <w:sz w:val="24"/>
                <w:szCs w:val="24"/>
              </w:rPr>
              <w:t>identity</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have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the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right</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to</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protection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from</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abuse</w:t>
            </w:r>
          </w:p>
          <w:p w14:paraId="1F94A3C0" w14:textId="77777777" w:rsidR="00573EF7" w:rsidRPr="00961F3D" w:rsidRDefault="00374419" w:rsidP="00961F3D">
            <w:pPr>
              <w:pStyle w:val="ListParagraph"/>
              <w:numPr>
                <w:ilvl w:val="0"/>
                <w:numId w:val="1"/>
              </w:numPr>
              <w:rPr>
                <w:rFonts w:asciiTheme="minorHAnsi" w:hAnsiTheme="minorHAnsi" w:cstheme="minorHAnsi"/>
                <w:sz w:val="24"/>
                <w:szCs w:val="24"/>
              </w:rPr>
            </w:pPr>
            <w:r w:rsidRPr="00961F3D">
              <w:rPr>
                <w:rFonts w:asciiTheme="minorHAnsi" w:hAnsiTheme="minorHAnsi" w:cstheme="minorHAnsi"/>
                <w:sz w:val="24"/>
                <w:szCs w:val="24"/>
              </w:rPr>
              <w:t>All</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suspicions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allegations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of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abuse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will</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be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taken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seriously</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responded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to</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swiftly</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appropriately</w:t>
            </w:r>
          </w:p>
          <w:p w14:paraId="3FC29C7E" w14:textId="77777777" w:rsidR="00573EF7" w:rsidRPr="00961F3D" w:rsidRDefault="00374419" w:rsidP="00961F3D">
            <w:pPr>
              <w:pStyle w:val="ListParagraph"/>
              <w:numPr>
                <w:ilvl w:val="0"/>
                <w:numId w:val="1"/>
              </w:numPr>
              <w:rPr>
                <w:rFonts w:asciiTheme="minorHAnsi" w:hAnsiTheme="minorHAnsi" w:cstheme="minorHAnsi"/>
                <w:sz w:val="24"/>
                <w:szCs w:val="24"/>
              </w:rPr>
            </w:pPr>
            <w:r w:rsidRPr="00961F3D">
              <w:rPr>
                <w:rFonts w:asciiTheme="minorHAnsi" w:hAnsiTheme="minorHAnsi" w:cstheme="minorHAnsi"/>
                <w:sz w:val="24"/>
                <w:szCs w:val="24"/>
              </w:rPr>
              <w:t>All</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staff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(paid/unpaid)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have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responsibility</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to</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report</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concerns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to</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the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Designated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Person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with</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responsibility</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 xml:space="preserve">for </w:t>
            </w:r>
            <w:r w:rsidRPr="00961F3D">
              <w:rPr>
                <w:rFonts w:asciiTheme="minorHAnsi" w:hAnsiTheme="minorHAnsi" w:cstheme="minorHAnsi"/>
                <w:sz w:val="24"/>
                <w:szCs w:val="24"/>
              </w:rPr>
              <w:t>child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protection</w:t>
            </w:r>
          </w:p>
          <w:p w14:paraId="1EE98F69" w14:textId="77777777" w:rsidR="00573EF7" w:rsidRPr="00961F3D" w:rsidRDefault="00374419" w:rsidP="00961F3D">
            <w:pPr>
              <w:pStyle w:val="ListParagraph"/>
              <w:numPr>
                <w:ilvl w:val="0"/>
                <w:numId w:val="1"/>
              </w:numPr>
              <w:rPr>
                <w:rFonts w:asciiTheme="minorHAnsi" w:hAnsiTheme="minorHAnsi" w:cstheme="minorHAnsi"/>
                <w:sz w:val="24"/>
                <w:szCs w:val="24"/>
              </w:rPr>
            </w:pPr>
            <w:r w:rsidRPr="00961F3D">
              <w:rPr>
                <w:rFonts w:asciiTheme="minorHAnsi" w:hAnsiTheme="minorHAnsi" w:cstheme="minorHAnsi"/>
                <w:sz w:val="24"/>
                <w:szCs w:val="24"/>
              </w:rPr>
              <w:t>Staff/volunteers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are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not</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trained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to</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deal</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with</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situations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of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abuse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or</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to</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decide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if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abuse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has occurred</w:t>
            </w:r>
          </w:p>
        </w:tc>
      </w:tr>
      <w:tr w:rsidR="00573EF7" w:rsidRPr="00317EBD" w14:paraId="2B580065" w14:textId="77777777" w:rsidTr="6BAA081A">
        <w:trPr>
          <w:trHeight w:val="3590"/>
        </w:trPr>
        <w:tc>
          <w:tcPr>
            <w:tcW w:w="9480" w:type="dxa"/>
          </w:tcPr>
          <w:p w14:paraId="4736C298" w14:textId="77777777" w:rsidR="00573EF7" w:rsidRPr="00961F3D" w:rsidRDefault="00374419" w:rsidP="00317EBD">
            <w:pPr>
              <w:rPr>
                <w:rFonts w:asciiTheme="minorHAnsi" w:hAnsiTheme="minorHAnsi" w:cstheme="minorHAnsi"/>
                <w:b/>
                <w:bCs/>
                <w:sz w:val="24"/>
                <w:szCs w:val="24"/>
              </w:rPr>
            </w:pPr>
            <w:r w:rsidRPr="00961F3D">
              <w:rPr>
                <w:rFonts w:asciiTheme="minorHAnsi" w:hAnsiTheme="minorHAnsi" w:cstheme="minorHAnsi"/>
                <w:b/>
                <w:bCs/>
                <w:sz w:val="24"/>
                <w:szCs w:val="24"/>
              </w:rPr>
              <w:t>We</w:t>
            </w:r>
            <w:r w:rsidRPr="00961F3D">
              <w:rPr>
                <w:rFonts w:asciiTheme="minorHAnsi" w:hAnsiTheme="minorHAnsi" w:cstheme="minorHAnsi"/>
                <w:b/>
                <w:bCs/>
                <w:sz w:val="24"/>
                <w:szCs w:val="24"/>
              </w:rPr>
              <w:t xml:space="preserve"> </w:t>
            </w:r>
            <w:proofErr w:type="gramStart"/>
            <w:r w:rsidRPr="00961F3D">
              <w:rPr>
                <w:rFonts w:asciiTheme="minorHAnsi" w:hAnsiTheme="minorHAnsi" w:cstheme="minorHAnsi"/>
                <w:b/>
                <w:bCs/>
                <w:sz w:val="24"/>
                <w:szCs w:val="24"/>
              </w:rPr>
              <w:t>will</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aim</w:t>
            </w:r>
            <w:proofErr w:type="gramEnd"/>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to</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safeguard</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children</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by:</w:t>
            </w:r>
          </w:p>
          <w:p w14:paraId="16829901" w14:textId="77777777" w:rsidR="00573EF7" w:rsidRPr="00961F3D" w:rsidRDefault="00374419" w:rsidP="00961F3D">
            <w:pPr>
              <w:pStyle w:val="ListParagraph"/>
              <w:numPr>
                <w:ilvl w:val="0"/>
                <w:numId w:val="2"/>
              </w:numPr>
              <w:rPr>
                <w:rFonts w:asciiTheme="minorHAnsi" w:hAnsiTheme="minorHAnsi" w:cstheme="minorHAnsi"/>
                <w:sz w:val="24"/>
                <w:szCs w:val="24"/>
              </w:rPr>
            </w:pPr>
            <w:r w:rsidRPr="00961F3D">
              <w:rPr>
                <w:rFonts w:asciiTheme="minorHAnsi" w:hAnsiTheme="minorHAnsi" w:cstheme="minorHAnsi"/>
                <w:sz w:val="24"/>
                <w:szCs w:val="24"/>
              </w:rPr>
              <w:t>Adopting</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child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protection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guidelines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through</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procedures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code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of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conduct</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for</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staff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 xml:space="preserve">volunteers </w:t>
            </w:r>
            <w:r w:rsidRPr="00961F3D">
              <w:rPr>
                <w:rFonts w:asciiTheme="minorHAnsi" w:hAnsiTheme="minorHAnsi" w:cstheme="minorHAnsi"/>
                <w:sz w:val="24"/>
                <w:szCs w:val="24"/>
              </w:rPr>
              <w:t>Sharing</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information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about</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child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protection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good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practice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with</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children,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parents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carers,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staff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 xml:space="preserve">and </w:t>
            </w:r>
            <w:r w:rsidRPr="00961F3D">
              <w:rPr>
                <w:rFonts w:asciiTheme="minorHAnsi" w:hAnsiTheme="minorHAnsi" w:cstheme="minorHAnsi"/>
                <w:sz w:val="24"/>
                <w:szCs w:val="24"/>
              </w:rPr>
              <w:t>volunteers</w:t>
            </w:r>
          </w:p>
          <w:p w14:paraId="15CE5D47" w14:textId="77777777" w:rsidR="00573EF7" w:rsidRPr="00961F3D" w:rsidRDefault="00374419" w:rsidP="00961F3D">
            <w:pPr>
              <w:pStyle w:val="ListParagraph"/>
              <w:numPr>
                <w:ilvl w:val="0"/>
                <w:numId w:val="2"/>
              </w:numPr>
              <w:rPr>
                <w:rFonts w:asciiTheme="minorHAnsi" w:hAnsiTheme="minorHAnsi" w:cstheme="minorHAnsi"/>
                <w:sz w:val="24"/>
                <w:szCs w:val="24"/>
              </w:rPr>
            </w:pPr>
            <w:r w:rsidRPr="00961F3D">
              <w:rPr>
                <w:rFonts w:asciiTheme="minorHAnsi" w:hAnsiTheme="minorHAnsi" w:cstheme="minorHAnsi"/>
                <w:sz w:val="24"/>
                <w:szCs w:val="24"/>
              </w:rPr>
              <w:t>Sharing information about concerns with agencies who need to know, and involving parents and</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 xml:space="preserve">children </w:t>
            </w:r>
            <w:r w:rsidRPr="00961F3D">
              <w:rPr>
                <w:rFonts w:asciiTheme="minorHAnsi" w:hAnsiTheme="minorHAnsi" w:cstheme="minorHAnsi"/>
                <w:sz w:val="24"/>
                <w:szCs w:val="24"/>
              </w:rPr>
              <w:t>appropriately</w:t>
            </w:r>
          </w:p>
          <w:p w14:paraId="0709A05C" w14:textId="77777777" w:rsidR="00573EF7" w:rsidRPr="00961F3D" w:rsidRDefault="00374419" w:rsidP="00961F3D">
            <w:pPr>
              <w:pStyle w:val="ListParagraph"/>
              <w:numPr>
                <w:ilvl w:val="0"/>
                <w:numId w:val="2"/>
              </w:numPr>
              <w:rPr>
                <w:rFonts w:asciiTheme="minorHAnsi" w:hAnsiTheme="minorHAnsi" w:cstheme="minorHAnsi"/>
                <w:sz w:val="24"/>
                <w:szCs w:val="24"/>
              </w:rPr>
            </w:pPr>
            <w:r w:rsidRPr="00961F3D">
              <w:rPr>
                <w:rFonts w:asciiTheme="minorHAnsi" w:hAnsiTheme="minorHAnsi" w:cstheme="minorHAnsi"/>
                <w:sz w:val="24"/>
                <w:szCs w:val="24"/>
              </w:rPr>
              <w:t xml:space="preserve">Carefully following the procedures for recruitment and selection of staff and volunteers </w:t>
            </w:r>
            <w:r w:rsidRPr="00961F3D">
              <w:rPr>
                <w:rFonts w:asciiTheme="minorHAnsi" w:hAnsiTheme="minorHAnsi" w:cstheme="minorHAnsi"/>
                <w:sz w:val="24"/>
                <w:szCs w:val="24"/>
              </w:rPr>
              <w:t xml:space="preserve">Providing effective management for staff and volunteers through support, supervision and training </w:t>
            </w:r>
            <w:r w:rsidRPr="00961F3D">
              <w:rPr>
                <w:rFonts w:asciiTheme="minorHAnsi" w:hAnsiTheme="minorHAnsi" w:cstheme="minorHAnsi"/>
                <w:sz w:val="24"/>
                <w:szCs w:val="24"/>
              </w:rPr>
              <w:t>We are committed to reviewing our policy and good practice regularly</w:t>
            </w:r>
          </w:p>
        </w:tc>
      </w:tr>
      <w:tr w:rsidR="00573EF7" w:rsidRPr="00317EBD" w14:paraId="33FD30D0" w14:textId="77777777" w:rsidTr="6BAA081A">
        <w:trPr>
          <w:trHeight w:val="6205"/>
        </w:trPr>
        <w:tc>
          <w:tcPr>
            <w:tcW w:w="9480" w:type="dxa"/>
          </w:tcPr>
          <w:p w14:paraId="0123DDF6" w14:textId="77777777" w:rsidR="00573EF7" w:rsidRPr="00961F3D" w:rsidRDefault="00374419" w:rsidP="00317EBD">
            <w:pPr>
              <w:rPr>
                <w:rFonts w:asciiTheme="minorHAnsi" w:hAnsiTheme="minorHAnsi" w:cstheme="minorHAnsi"/>
                <w:b/>
                <w:bCs/>
                <w:sz w:val="24"/>
                <w:szCs w:val="24"/>
              </w:rPr>
            </w:pPr>
            <w:r w:rsidRPr="00961F3D">
              <w:rPr>
                <w:rFonts w:asciiTheme="minorHAnsi" w:hAnsiTheme="minorHAnsi" w:cstheme="minorHAnsi"/>
                <w:b/>
                <w:bCs/>
                <w:sz w:val="24"/>
                <w:szCs w:val="24"/>
              </w:rPr>
              <w:t>Child</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Protection:</w:t>
            </w:r>
          </w:p>
          <w:p w14:paraId="2974FB0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recruiting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volunteers,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minimum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two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references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requires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an </w:t>
            </w:r>
            <w:r w:rsidRPr="00317EBD">
              <w:rPr>
                <w:rFonts w:asciiTheme="minorHAnsi" w:hAnsiTheme="minorHAnsi" w:cstheme="minorHAnsi"/>
                <w:sz w:val="24"/>
                <w:szCs w:val="24"/>
              </w:rPr>
              <w:t xml:space="preserve">Enhanced Disclosure certificate from the Disclosure and Barring Service. This is a check that reveals whether the </w:t>
            </w:r>
            <w:r w:rsidRPr="00317EBD">
              <w:rPr>
                <w:rFonts w:asciiTheme="minorHAnsi" w:hAnsiTheme="minorHAnsi" w:cstheme="minorHAnsi"/>
                <w:sz w:val="24"/>
                <w:szCs w:val="24"/>
              </w:rPr>
              <w:t>prospective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known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relation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committing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offences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against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any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convictions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cautions.</w:t>
            </w:r>
          </w:p>
          <w:p w14:paraId="3E780196" w14:textId="57DA1521"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Every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2AE012CD" w:rsidRPr="00317EBD">
              <w:rPr>
                <w:rFonts w:asciiTheme="minorHAnsi" w:hAnsiTheme="minorHAnsi" w:cstheme="minorHAnsi"/>
                <w:sz w:val="24"/>
                <w:szCs w:val="24"/>
              </w:rPr>
              <w:t>production team member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responsible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adult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charge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has </w:t>
            </w:r>
            <w:r w:rsidRPr="00317EBD">
              <w:rPr>
                <w:rFonts w:asciiTheme="minorHAnsi" w:hAnsiTheme="minorHAnsi" w:cstheme="minorHAnsi"/>
                <w:sz w:val="24"/>
                <w:szCs w:val="24"/>
              </w:rPr>
              <w:t>overall responsibility for the welfare of the participants.</w:t>
            </w:r>
          </w:p>
          <w:p w14:paraId="60061E4C" w14:textId="77777777" w:rsidR="00573EF7" w:rsidRPr="00317EBD" w:rsidRDefault="00573EF7" w:rsidP="00317EBD">
            <w:pPr>
              <w:rPr>
                <w:rFonts w:asciiTheme="minorHAnsi" w:hAnsiTheme="minorHAnsi" w:cstheme="minorHAnsi"/>
                <w:sz w:val="24"/>
                <w:szCs w:val="24"/>
              </w:rPr>
            </w:pPr>
          </w:p>
          <w:p w14:paraId="4926775D" w14:textId="3A1E7D72"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MUSICALTHEATRE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aims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least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two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present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during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each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class, </w:t>
            </w:r>
            <w:r w:rsidRPr="00317EBD">
              <w:rPr>
                <w:rFonts w:asciiTheme="minorHAnsi" w:hAnsiTheme="minorHAnsi" w:cstheme="minorHAnsi"/>
                <w:sz w:val="24"/>
                <w:szCs w:val="24"/>
              </w:rPr>
              <w:t xml:space="preserve">workshop, rehearsal, etc. Exceptions may occasionally be made </w:t>
            </w:r>
            <w:r w:rsidRPr="00317EBD">
              <w:rPr>
                <w:rFonts w:asciiTheme="minorHAnsi" w:hAnsiTheme="minorHAnsi" w:cstheme="minorHAnsi"/>
                <w:sz w:val="24"/>
                <w:szCs w:val="24"/>
              </w:rPr>
              <w:t>for</w:t>
            </w:r>
            <w:r w:rsidR="421D6899" w:rsidRPr="00317EBD">
              <w:rPr>
                <w:rFonts w:asciiTheme="minorHAnsi" w:hAnsiTheme="minorHAnsi" w:cstheme="minorHAnsi"/>
                <w:sz w:val="24"/>
                <w:szCs w:val="24"/>
              </w:rPr>
              <w:t xml:space="preserve"> DBS checked members of the company</w:t>
            </w:r>
            <w:r w:rsidRPr="00317EBD">
              <w:rPr>
                <w:rFonts w:asciiTheme="minorHAnsi" w:hAnsiTheme="minorHAnsi" w:cstheme="minorHAnsi"/>
                <w:sz w:val="24"/>
                <w:szCs w:val="24"/>
              </w:rPr>
              <w:t xml:space="preserve"> who</w:t>
            </w:r>
            <w:r w:rsidR="5B6953CC"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3FDC9780" w:rsidRPr="00317EBD">
              <w:rPr>
                <w:rFonts w:asciiTheme="minorHAnsi" w:hAnsiTheme="minorHAnsi" w:cstheme="minorHAnsi"/>
                <w:sz w:val="24"/>
                <w:szCs w:val="24"/>
              </w:rPr>
              <w:t xml:space="preserve"> </w:t>
            </w:r>
            <w:r w:rsidRPr="00317EBD">
              <w:rPr>
                <w:rFonts w:asciiTheme="minorHAnsi" w:hAnsiTheme="minorHAnsi" w:cstheme="minorHAnsi"/>
                <w:sz w:val="24"/>
                <w:szCs w:val="24"/>
              </w:rPr>
              <w:t>well</w:t>
            </w:r>
            <w:r w:rsidR="35A42330" w:rsidRPr="00317EBD">
              <w:rPr>
                <w:rFonts w:asciiTheme="minorHAnsi" w:hAnsiTheme="minorHAnsi" w:cstheme="minorHAnsi"/>
                <w:sz w:val="24"/>
                <w:szCs w:val="24"/>
              </w:rPr>
              <w:t xml:space="preserve"> </w:t>
            </w:r>
            <w:r w:rsidRPr="00317EBD">
              <w:rPr>
                <w:rFonts w:asciiTheme="minorHAnsi" w:hAnsiTheme="minorHAnsi" w:cstheme="minorHAnsi"/>
                <w:sz w:val="24"/>
                <w:szCs w:val="24"/>
              </w:rPr>
              <w:t>known</w:t>
            </w:r>
            <w:r w:rsidRPr="00317EBD">
              <w:rPr>
                <w:rFonts w:asciiTheme="minorHAnsi" w:hAnsiTheme="minorHAnsi" w:cstheme="minorHAnsi"/>
                <w:sz w:val="24"/>
                <w:szCs w:val="24"/>
              </w:rPr>
              <w:t xml:space="preserve"> </w:t>
            </w:r>
            <w:r w:rsidR="6AE68646" w:rsidRPr="00317EBD">
              <w:rPr>
                <w:rFonts w:asciiTheme="minorHAnsi" w:hAnsiTheme="minorHAnsi" w:cstheme="minorHAnsi"/>
                <w:sz w:val="24"/>
                <w:szCs w:val="24"/>
              </w:rPr>
              <w:t xml:space="preserve">(and often work in a teaching capacity themselves) to deliver </w:t>
            </w:r>
            <w:proofErr w:type="gramStart"/>
            <w:r w:rsidR="6AE68646" w:rsidRPr="00317EBD">
              <w:rPr>
                <w:rFonts w:asciiTheme="minorHAnsi" w:hAnsiTheme="minorHAnsi" w:cstheme="minorHAnsi"/>
                <w:sz w:val="24"/>
                <w:szCs w:val="24"/>
              </w:rPr>
              <w:t>catch up</w:t>
            </w:r>
            <w:proofErr w:type="gramEnd"/>
            <w:r w:rsidR="6AE68646" w:rsidRPr="00317EBD">
              <w:rPr>
                <w:rFonts w:asciiTheme="minorHAnsi" w:hAnsiTheme="minorHAnsi" w:cstheme="minorHAnsi"/>
                <w:sz w:val="24"/>
                <w:szCs w:val="24"/>
              </w:rPr>
              <w:t xml:space="preserve"> rehearsal sessions along with an assist</w:t>
            </w:r>
            <w:r w:rsidR="4B575A01" w:rsidRPr="00317EBD">
              <w:rPr>
                <w:rFonts w:asciiTheme="minorHAnsi" w:hAnsiTheme="minorHAnsi" w:cstheme="minorHAnsi"/>
                <w:sz w:val="24"/>
                <w:szCs w:val="24"/>
              </w:rPr>
              <w:t>ant</w:t>
            </w:r>
            <w:r w:rsidRPr="00317EBD">
              <w:rPr>
                <w:rFonts w:asciiTheme="minorHAnsi" w:hAnsiTheme="minorHAnsi" w:cstheme="minorHAnsi"/>
                <w:sz w:val="24"/>
                <w:szCs w:val="24"/>
              </w:rPr>
              <w:t>.</w:t>
            </w:r>
            <w:r w:rsidRPr="00317EBD">
              <w:rPr>
                <w:rFonts w:asciiTheme="minorHAnsi" w:hAnsiTheme="minorHAnsi" w:cstheme="minorHAnsi"/>
                <w:sz w:val="24"/>
                <w:szCs w:val="24"/>
              </w:rPr>
              <w:t xml:space="preserve"> </w:t>
            </w:r>
            <w:r w:rsidR="29C7F755" w:rsidRPr="00317EBD">
              <w:rPr>
                <w:rFonts w:asciiTheme="minorHAnsi" w:hAnsiTheme="minorHAnsi" w:cstheme="minorHAnsi"/>
                <w:sz w:val="24"/>
                <w:szCs w:val="24"/>
              </w:rPr>
              <w:t xml:space="preserve">However, until </w:t>
            </w:r>
            <w:r w:rsidRPr="00317EBD">
              <w:rPr>
                <w:rFonts w:asciiTheme="minorHAnsi" w:hAnsiTheme="minorHAnsi" w:cstheme="minorHAnsi"/>
                <w:sz w:val="24"/>
                <w:szCs w:val="24"/>
              </w:rPr>
              <w:t>references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checks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completed, </w:t>
            </w:r>
            <w:r w:rsidR="2A9E90A7" w:rsidRPr="00317EBD">
              <w:rPr>
                <w:rFonts w:asciiTheme="minorHAnsi" w:hAnsiTheme="minorHAnsi" w:cstheme="minorHAnsi"/>
                <w:sz w:val="24"/>
                <w:szCs w:val="24"/>
              </w:rPr>
              <w:t xml:space="preserve">members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left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charge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p>
          <w:p w14:paraId="05B43296"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Young people will be supervised by adults throughout the session, including during breaks.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However, this only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applies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advertised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session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arrive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early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steps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to </w:t>
            </w:r>
            <w:r w:rsidRPr="00317EBD">
              <w:rPr>
                <w:rFonts w:asciiTheme="minorHAnsi" w:hAnsiTheme="minorHAnsi" w:cstheme="minorHAnsi"/>
                <w:sz w:val="24"/>
                <w:szCs w:val="24"/>
              </w:rPr>
              <w:t>ensure 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 properly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looked after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until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 session starts.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 carers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 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children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collected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promptly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sessions.</w:t>
            </w:r>
          </w:p>
          <w:p w14:paraId="174C1B1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organised</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 COMPANIONS MUSICAL THEATRE 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subject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risk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assessments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both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during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planning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monitoring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steps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minimise</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risks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identified.</w:t>
            </w:r>
          </w:p>
        </w:tc>
      </w:tr>
    </w:tbl>
    <w:p w14:paraId="44EAFD9C" w14:textId="77777777" w:rsidR="00573EF7" w:rsidRPr="00317EBD" w:rsidRDefault="00573EF7" w:rsidP="00317EBD">
      <w:pPr>
        <w:rPr>
          <w:rFonts w:asciiTheme="minorHAnsi" w:hAnsiTheme="minorHAnsi" w:cstheme="minorHAnsi"/>
          <w:sz w:val="24"/>
          <w:szCs w:val="24"/>
        </w:rPr>
        <w:sectPr w:rsidR="00573EF7" w:rsidRPr="00317EBD">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0C26A331" w14:textId="77777777" w:rsidTr="6BAA081A">
        <w:trPr>
          <w:trHeight w:val="5102"/>
        </w:trPr>
        <w:tc>
          <w:tcPr>
            <w:tcW w:w="9480" w:type="dxa"/>
          </w:tcPr>
          <w:p w14:paraId="0CFB3D95" w14:textId="53A91411"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lastRenderedPageBreak/>
              <w:t>Arts</w:t>
            </w:r>
            <w:r w:rsidR="51DD9072"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often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between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participants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between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participants.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Physical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relation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particular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activity</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agreement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of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involved.</w:t>
            </w:r>
          </w:p>
          <w:p w14:paraId="4B94D5A5" w14:textId="77777777" w:rsidR="00573EF7" w:rsidRPr="00317EBD" w:rsidRDefault="00573EF7" w:rsidP="00317EBD">
            <w:pPr>
              <w:rPr>
                <w:rFonts w:asciiTheme="minorHAnsi" w:hAnsiTheme="minorHAnsi" w:cstheme="minorHAnsi"/>
                <w:sz w:val="24"/>
                <w:szCs w:val="24"/>
              </w:rPr>
            </w:pPr>
          </w:p>
          <w:p w14:paraId="0821936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 will not use photographic images of young people, for example for publicity purposes, without written permission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legal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guardian.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permission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given,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name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and </w:t>
            </w:r>
            <w:r w:rsidRPr="00317EBD">
              <w:rPr>
                <w:rFonts w:asciiTheme="minorHAnsi" w:hAnsiTheme="minorHAnsi" w:cstheme="minorHAnsi"/>
                <w:sz w:val="24"/>
                <w:szCs w:val="24"/>
              </w:rPr>
              <w:t>address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revealed.</w:t>
            </w:r>
          </w:p>
          <w:p w14:paraId="7C84FED2" w14:textId="066C43B3"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keep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participants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know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emergency,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they </w:t>
            </w:r>
            <w:r w:rsidRPr="00317EBD">
              <w:rPr>
                <w:rFonts w:asciiTheme="minorHAnsi" w:hAnsiTheme="minorHAnsi" w:cstheme="minorHAnsi"/>
                <w:sz w:val="24"/>
                <w:szCs w:val="24"/>
              </w:rPr>
              <w:t>suffer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allergies,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medical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condition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disability/special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monitoring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purposes. </w:t>
            </w:r>
            <w:r w:rsidRPr="00317EBD">
              <w:rPr>
                <w:rFonts w:asciiTheme="minorHAnsi" w:hAnsiTheme="minorHAnsi" w:cstheme="minorHAnsi"/>
                <w:sz w:val="24"/>
                <w:szCs w:val="24"/>
              </w:rPr>
              <w:t>These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treated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confidential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except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relevant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given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715CB3D6"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persons</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in </w:t>
            </w:r>
            <w:r w:rsidRPr="00317EBD">
              <w:rPr>
                <w:rFonts w:asciiTheme="minorHAnsi" w:hAnsiTheme="minorHAnsi" w:cstheme="minorHAnsi"/>
                <w:sz w:val="24"/>
                <w:szCs w:val="24"/>
              </w:rPr>
              <w:t>charge.</w:t>
            </w:r>
          </w:p>
          <w:p w14:paraId="3DEEC669" w14:textId="77777777" w:rsidR="00573EF7" w:rsidRPr="00317EBD" w:rsidRDefault="00573EF7" w:rsidP="00317EBD">
            <w:pPr>
              <w:rPr>
                <w:rFonts w:asciiTheme="minorHAnsi" w:hAnsiTheme="minorHAnsi" w:cstheme="minorHAnsi"/>
                <w:sz w:val="24"/>
                <w:szCs w:val="24"/>
              </w:rPr>
            </w:pPr>
          </w:p>
          <w:p w14:paraId="5B37203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participant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arrives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session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visible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injury,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Accident</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Book</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parent/carer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asked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participant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sustains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injury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during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session,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 recorded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company's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Accident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Book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treatment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given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serious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incident,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parent/carer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immediately.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telephone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(landline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mobile)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 always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available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to </w:t>
            </w:r>
            <w:r w:rsidRPr="00317EBD">
              <w:rPr>
                <w:rFonts w:asciiTheme="minorHAnsi" w:hAnsiTheme="minorHAnsi" w:cstheme="minorHAnsi"/>
                <w:sz w:val="24"/>
                <w:szCs w:val="24"/>
              </w:rPr>
              <w:t>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emergency.</w:t>
            </w:r>
          </w:p>
        </w:tc>
      </w:tr>
      <w:tr w:rsidR="00573EF7" w:rsidRPr="00317EBD" w14:paraId="1DE4394C" w14:textId="77777777" w:rsidTr="6BAA081A">
        <w:trPr>
          <w:trHeight w:val="1670"/>
        </w:trPr>
        <w:tc>
          <w:tcPr>
            <w:tcW w:w="9480" w:type="dxa"/>
          </w:tcPr>
          <w:p w14:paraId="7ED49297" w14:textId="77777777" w:rsidR="00573EF7" w:rsidRPr="00961F3D" w:rsidRDefault="00374419" w:rsidP="00317EBD">
            <w:pPr>
              <w:rPr>
                <w:rFonts w:asciiTheme="minorHAnsi" w:hAnsiTheme="minorHAnsi" w:cstheme="minorHAnsi"/>
                <w:b/>
                <w:bCs/>
                <w:sz w:val="24"/>
                <w:szCs w:val="24"/>
              </w:rPr>
            </w:pPr>
            <w:r w:rsidRPr="00961F3D">
              <w:rPr>
                <w:rFonts w:asciiTheme="minorHAnsi" w:hAnsiTheme="minorHAnsi" w:cstheme="minorHAnsi"/>
                <w:b/>
                <w:bCs/>
                <w:sz w:val="24"/>
                <w:szCs w:val="24"/>
              </w:rPr>
              <w:t>This</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policy</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sets</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out</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agreed</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guidelines</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relating</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to</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the</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following</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areas:</w:t>
            </w:r>
          </w:p>
          <w:p w14:paraId="601D946C" w14:textId="77777777" w:rsidR="00573EF7" w:rsidRPr="00961F3D" w:rsidRDefault="00374419" w:rsidP="00961F3D">
            <w:pPr>
              <w:pStyle w:val="ListParagraph"/>
              <w:numPr>
                <w:ilvl w:val="0"/>
                <w:numId w:val="3"/>
              </w:numPr>
              <w:rPr>
                <w:rFonts w:asciiTheme="minorHAnsi" w:hAnsiTheme="minorHAnsi" w:cstheme="minorHAnsi"/>
                <w:sz w:val="24"/>
                <w:szCs w:val="24"/>
              </w:rPr>
            </w:pPr>
            <w:r w:rsidRPr="00961F3D">
              <w:rPr>
                <w:rFonts w:asciiTheme="minorHAnsi" w:hAnsiTheme="minorHAnsi" w:cstheme="minorHAnsi"/>
                <w:sz w:val="24"/>
                <w:szCs w:val="24"/>
              </w:rPr>
              <w:t>Responding to allegations</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of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abuse,</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including</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those made against</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staff</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 xml:space="preserve">and volunteers </w:t>
            </w:r>
            <w:r w:rsidRPr="00961F3D">
              <w:rPr>
                <w:rFonts w:asciiTheme="minorHAnsi" w:hAnsiTheme="minorHAnsi" w:cstheme="minorHAnsi"/>
                <w:sz w:val="24"/>
                <w:szCs w:val="24"/>
              </w:rPr>
              <w:t>Recruitment and vetting of staff and volunteers</w:t>
            </w:r>
          </w:p>
          <w:p w14:paraId="4E31EE0C" w14:textId="77777777" w:rsidR="00573EF7" w:rsidRPr="00961F3D" w:rsidRDefault="00374419" w:rsidP="00961F3D">
            <w:pPr>
              <w:pStyle w:val="ListParagraph"/>
              <w:numPr>
                <w:ilvl w:val="0"/>
                <w:numId w:val="3"/>
              </w:numPr>
              <w:rPr>
                <w:rFonts w:asciiTheme="minorHAnsi" w:hAnsiTheme="minorHAnsi" w:cstheme="minorHAnsi"/>
                <w:sz w:val="24"/>
                <w:szCs w:val="24"/>
              </w:rPr>
            </w:pPr>
            <w:r w:rsidRPr="00961F3D">
              <w:rPr>
                <w:rFonts w:asciiTheme="minorHAnsi" w:hAnsiTheme="minorHAnsi" w:cstheme="minorHAnsi"/>
                <w:sz w:val="24"/>
                <w:szCs w:val="24"/>
              </w:rPr>
              <w:t>Supervision</w:t>
            </w:r>
            <w:r w:rsidRPr="00961F3D">
              <w:rPr>
                <w:rFonts w:asciiTheme="minorHAnsi" w:hAnsiTheme="minorHAnsi" w:cstheme="minorHAnsi"/>
                <w:sz w:val="24"/>
                <w:szCs w:val="24"/>
              </w:rPr>
              <w:t xml:space="preserve"> </w:t>
            </w:r>
            <w:r w:rsidRPr="00961F3D">
              <w:rPr>
                <w:rFonts w:asciiTheme="minorHAnsi" w:hAnsiTheme="minorHAnsi" w:cstheme="minorHAnsi"/>
                <w:sz w:val="24"/>
                <w:szCs w:val="24"/>
              </w:rPr>
              <w:t>of</w:t>
            </w:r>
            <w:r w:rsidRPr="00961F3D">
              <w:rPr>
                <w:rFonts w:asciiTheme="minorHAnsi" w:hAnsiTheme="minorHAnsi" w:cstheme="minorHAnsi"/>
                <w:sz w:val="24"/>
                <w:szCs w:val="24"/>
              </w:rPr>
              <w:t xml:space="preserve"> </w:t>
            </w:r>
            <w:proofErr w:type="spellStart"/>
            <w:r w:rsidRPr="00961F3D">
              <w:rPr>
                <w:rFonts w:asciiTheme="minorHAnsi" w:hAnsiTheme="minorHAnsi" w:cstheme="minorHAnsi"/>
                <w:sz w:val="24"/>
                <w:szCs w:val="24"/>
              </w:rPr>
              <w:t>organisational</w:t>
            </w:r>
            <w:proofErr w:type="spellEnd"/>
            <w:r w:rsidRPr="00961F3D">
              <w:rPr>
                <w:rFonts w:asciiTheme="minorHAnsi" w:hAnsiTheme="minorHAnsi" w:cstheme="minorHAnsi"/>
                <w:sz w:val="24"/>
                <w:szCs w:val="24"/>
              </w:rPr>
              <w:t xml:space="preserve"> </w:t>
            </w:r>
            <w:r w:rsidRPr="00961F3D">
              <w:rPr>
                <w:rFonts w:asciiTheme="minorHAnsi" w:hAnsiTheme="minorHAnsi" w:cstheme="minorHAnsi"/>
                <w:sz w:val="24"/>
                <w:szCs w:val="24"/>
              </w:rPr>
              <w:t>activities</w:t>
            </w:r>
          </w:p>
        </w:tc>
      </w:tr>
      <w:tr w:rsidR="00573EF7" w:rsidRPr="00317EBD" w14:paraId="36EBBBCB" w14:textId="77777777" w:rsidTr="6BAA081A">
        <w:trPr>
          <w:trHeight w:val="6748"/>
        </w:trPr>
        <w:tc>
          <w:tcPr>
            <w:tcW w:w="9480" w:type="dxa"/>
          </w:tcPr>
          <w:p w14:paraId="74CA9C1B" w14:textId="77777777" w:rsidR="00573EF7" w:rsidRPr="00961F3D" w:rsidRDefault="00374419" w:rsidP="00317EBD">
            <w:pPr>
              <w:rPr>
                <w:rFonts w:asciiTheme="minorHAnsi" w:hAnsiTheme="minorHAnsi" w:cstheme="minorHAnsi"/>
                <w:b/>
                <w:bCs/>
                <w:sz w:val="24"/>
                <w:szCs w:val="24"/>
              </w:rPr>
            </w:pPr>
            <w:r w:rsidRPr="00961F3D">
              <w:rPr>
                <w:rFonts w:asciiTheme="minorHAnsi" w:hAnsiTheme="minorHAnsi" w:cstheme="minorHAnsi"/>
                <w:b/>
                <w:bCs/>
                <w:sz w:val="24"/>
                <w:szCs w:val="24"/>
              </w:rPr>
              <w:t>Definitions</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of</w:t>
            </w:r>
            <w:r w:rsidRPr="00961F3D">
              <w:rPr>
                <w:rFonts w:asciiTheme="minorHAnsi" w:hAnsiTheme="minorHAnsi" w:cstheme="minorHAnsi"/>
                <w:b/>
                <w:bCs/>
                <w:sz w:val="24"/>
                <w:szCs w:val="24"/>
              </w:rPr>
              <w:t xml:space="preserve"> </w:t>
            </w:r>
            <w:r w:rsidRPr="00961F3D">
              <w:rPr>
                <w:rFonts w:asciiTheme="minorHAnsi" w:hAnsiTheme="minorHAnsi" w:cstheme="minorHAnsi"/>
                <w:b/>
                <w:bCs/>
                <w:sz w:val="24"/>
                <w:szCs w:val="24"/>
              </w:rPr>
              <w:t>abuse:</w:t>
            </w:r>
          </w:p>
          <w:p w14:paraId="31EF2E69" w14:textId="77777777" w:rsidR="00573EF7" w:rsidRPr="00317EBD" w:rsidRDefault="00374419" w:rsidP="00317EBD">
            <w:pPr>
              <w:rPr>
                <w:rFonts w:asciiTheme="minorHAnsi" w:hAnsiTheme="minorHAnsi" w:cstheme="minorHAnsi"/>
                <w:i/>
                <w:sz w:val="24"/>
                <w:szCs w:val="24"/>
              </w:rPr>
            </w:pPr>
            <w:r w:rsidRPr="00317EBD">
              <w:rPr>
                <w:rFonts w:asciiTheme="minorHAnsi" w:hAnsiTheme="minorHAnsi" w:cstheme="minorHAnsi"/>
                <w:i/>
                <w:sz w:val="24"/>
                <w:szCs w:val="24"/>
              </w:rPr>
              <w:t>These definitions are based on those from Working Together to Safeguard Children (Department of Health,</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Home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 xml:space="preserve">office, </w:t>
            </w:r>
            <w:r w:rsidRPr="00317EBD">
              <w:rPr>
                <w:rFonts w:asciiTheme="minorHAnsi" w:hAnsiTheme="minorHAnsi" w:cstheme="minorHAnsi"/>
                <w:i/>
                <w:sz w:val="24"/>
                <w:szCs w:val="24"/>
              </w:rPr>
              <w:t>Department</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for</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Education</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and</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Employment,</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1999)</w:t>
            </w:r>
          </w:p>
          <w:p w14:paraId="24FB81CE" w14:textId="77777777" w:rsidR="00573EF7" w:rsidRPr="00A01ED5" w:rsidRDefault="00374419" w:rsidP="00317EBD">
            <w:pPr>
              <w:rPr>
                <w:rFonts w:asciiTheme="minorHAnsi" w:hAnsiTheme="minorHAnsi" w:cstheme="minorHAnsi"/>
                <w:sz w:val="24"/>
                <w:szCs w:val="24"/>
                <w:u w:val="single"/>
              </w:rPr>
            </w:pPr>
            <w:r w:rsidRPr="00A01ED5">
              <w:rPr>
                <w:rFonts w:asciiTheme="minorHAnsi" w:hAnsiTheme="minorHAnsi" w:cstheme="minorHAnsi"/>
                <w:sz w:val="24"/>
                <w:szCs w:val="24"/>
                <w:u w:val="single"/>
              </w:rPr>
              <w:t>Physical</w:t>
            </w:r>
            <w:r w:rsidRPr="00A01ED5">
              <w:rPr>
                <w:rFonts w:asciiTheme="minorHAnsi" w:hAnsiTheme="minorHAnsi" w:cstheme="minorHAnsi"/>
                <w:sz w:val="24"/>
                <w:szCs w:val="24"/>
                <w:u w:val="single"/>
              </w:rPr>
              <w:t xml:space="preserve"> </w:t>
            </w:r>
            <w:r w:rsidRPr="00A01ED5">
              <w:rPr>
                <w:rFonts w:asciiTheme="minorHAnsi" w:hAnsiTheme="minorHAnsi" w:cstheme="minorHAnsi"/>
                <w:sz w:val="24"/>
                <w:szCs w:val="24"/>
                <w:u w:val="single"/>
              </w:rPr>
              <w:t>abuse</w:t>
            </w:r>
          </w:p>
          <w:p w14:paraId="1684562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Physical abuse may involve hitting, shaking, throwing, poisoning, burning or scalding, drowning,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suffocating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or </w:t>
            </w:r>
            <w:r w:rsidRPr="00317EBD">
              <w:rPr>
                <w:rFonts w:asciiTheme="minorHAnsi" w:hAnsiTheme="minorHAnsi" w:cstheme="minorHAnsi"/>
                <w:sz w:val="24"/>
                <w:szCs w:val="24"/>
              </w:rPr>
              <w:t>otherwise causing harm to a child.</w:t>
            </w:r>
          </w:p>
          <w:p w14:paraId="26B7BDB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harm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caused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feigns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symptoms</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deliberately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causes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ill health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to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looking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after.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situation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commonly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described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factitious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illness,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fabricated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or </w:t>
            </w:r>
            <w:r w:rsidRPr="00317EBD">
              <w:rPr>
                <w:rFonts w:asciiTheme="minorHAnsi" w:hAnsiTheme="minorHAnsi" w:cstheme="minorHAnsi"/>
                <w:sz w:val="24"/>
                <w:szCs w:val="24"/>
              </w:rPr>
              <w:t>induced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illness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“Munchausen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Syndrome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proxy”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after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first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identified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this </w:t>
            </w:r>
            <w:r w:rsidRPr="00317EBD">
              <w:rPr>
                <w:rFonts w:asciiTheme="minorHAnsi" w:hAnsiTheme="minorHAnsi" w:cstheme="minorHAnsi"/>
                <w:sz w:val="24"/>
                <w:szCs w:val="24"/>
              </w:rPr>
              <w:t>situation.</w:t>
            </w:r>
          </w:p>
          <w:p w14:paraId="732D470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might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because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enjoy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attention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get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through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sick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Physical </w:t>
            </w:r>
            <w:r w:rsidRPr="00317EBD">
              <w:rPr>
                <w:rFonts w:asciiTheme="minorHAnsi" w:hAnsiTheme="minorHAnsi" w:cstheme="minorHAnsi"/>
                <w:sz w:val="24"/>
                <w:szCs w:val="24"/>
              </w:rPr>
              <w:t>abuse, as well as being the result of a deliberate act, can also be caused through omission or the failure to 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w:t>
            </w:r>
          </w:p>
          <w:p w14:paraId="3656B9AB" w14:textId="77777777" w:rsidR="00573EF7"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Female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Genital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Mutilation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(FGM)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classed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FGM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criminal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offence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since </w:t>
            </w:r>
            <w:r w:rsidRPr="00317EBD">
              <w:rPr>
                <w:rFonts w:asciiTheme="minorHAnsi" w:hAnsiTheme="minorHAnsi" w:cstheme="minorHAnsi"/>
                <w:sz w:val="24"/>
                <w:szCs w:val="24"/>
              </w:rPr>
              <w:t>1985.</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2003</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became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criminal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offence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nationals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permanent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residents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child </w:t>
            </w:r>
            <w:r w:rsidRPr="00317EBD">
              <w:rPr>
                <w:rFonts w:asciiTheme="minorHAnsi" w:hAnsiTheme="minorHAnsi" w:cstheme="minorHAnsi"/>
                <w:sz w:val="24"/>
                <w:szCs w:val="24"/>
              </w:rPr>
              <w:t>abroad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female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genital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mutilation.</w:t>
            </w:r>
          </w:p>
          <w:p w14:paraId="52A3A901" w14:textId="77777777" w:rsidR="00AF6439" w:rsidRPr="00317EBD" w:rsidRDefault="00AF6439" w:rsidP="00317EBD">
            <w:pPr>
              <w:rPr>
                <w:rFonts w:asciiTheme="minorHAnsi" w:hAnsiTheme="minorHAnsi" w:cstheme="minorHAnsi"/>
                <w:sz w:val="24"/>
                <w:szCs w:val="24"/>
              </w:rPr>
            </w:pPr>
          </w:p>
          <w:p w14:paraId="4393ABBB" w14:textId="77777777" w:rsidR="00573EF7" w:rsidRPr="00AF6439" w:rsidRDefault="00374419" w:rsidP="00317EBD">
            <w:pPr>
              <w:rPr>
                <w:rFonts w:asciiTheme="minorHAnsi" w:hAnsiTheme="minorHAnsi" w:cstheme="minorHAnsi"/>
                <w:sz w:val="24"/>
                <w:szCs w:val="24"/>
                <w:u w:val="single"/>
              </w:rPr>
            </w:pPr>
            <w:r w:rsidRPr="00AF6439">
              <w:rPr>
                <w:rFonts w:asciiTheme="minorHAnsi" w:hAnsiTheme="minorHAnsi" w:cstheme="minorHAnsi"/>
                <w:sz w:val="24"/>
                <w:szCs w:val="24"/>
                <w:u w:val="single"/>
              </w:rPr>
              <w:t>Emotional</w:t>
            </w:r>
            <w:r w:rsidRPr="00AF6439">
              <w:rPr>
                <w:rFonts w:asciiTheme="minorHAnsi" w:hAnsiTheme="minorHAnsi" w:cstheme="minorHAnsi"/>
                <w:sz w:val="24"/>
                <w:szCs w:val="24"/>
                <w:u w:val="single"/>
              </w:rPr>
              <w:t xml:space="preserve"> </w:t>
            </w:r>
            <w:r w:rsidRPr="00AF6439">
              <w:rPr>
                <w:rFonts w:asciiTheme="minorHAnsi" w:hAnsiTheme="minorHAnsi" w:cstheme="minorHAnsi"/>
                <w:sz w:val="24"/>
                <w:szCs w:val="24"/>
                <w:u w:val="single"/>
              </w:rPr>
              <w:t>abuse</w:t>
            </w:r>
          </w:p>
          <w:p w14:paraId="5F140D5D" w14:textId="66A7A97B"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persistent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treatment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severe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persistent </w:t>
            </w:r>
            <w:r w:rsidRPr="00317EBD">
              <w:rPr>
                <w:rFonts w:asciiTheme="minorHAnsi" w:hAnsiTheme="minorHAnsi" w:cstheme="minorHAnsi"/>
                <w:sz w:val="24"/>
                <w:szCs w:val="24"/>
              </w:rPr>
              <w:t>adverse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effects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development.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feel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 believe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are </w:t>
            </w:r>
            <w:r w:rsidRPr="00317EBD">
              <w:rPr>
                <w:rFonts w:asciiTheme="minorHAnsi" w:hAnsiTheme="minorHAnsi" w:cstheme="minorHAnsi"/>
                <w:sz w:val="24"/>
                <w:szCs w:val="24"/>
              </w:rPr>
              <w:t>worthless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unloved,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inadequate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valued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insofar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meet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5113C3B5"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p>
        </w:tc>
      </w:tr>
    </w:tbl>
    <w:p w14:paraId="45FB0818"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7D4FB31C" w14:textId="77777777">
        <w:trPr>
          <w:trHeight w:val="9398"/>
        </w:trPr>
        <w:tc>
          <w:tcPr>
            <w:tcW w:w="9480" w:type="dxa"/>
          </w:tcPr>
          <w:p w14:paraId="7F93282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lastRenderedPageBreak/>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feature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developmentally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expectations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imposed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involve </w:t>
            </w:r>
            <w:r w:rsidRPr="00317EBD">
              <w:rPr>
                <w:rFonts w:asciiTheme="minorHAnsi" w:hAnsiTheme="minorHAnsi" w:cstheme="minorHAnsi"/>
                <w:sz w:val="24"/>
                <w:szCs w:val="24"/>
              </w:rPr>
              <w:t>causing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feel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frequently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frightened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danger,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exploitation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corruption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p>
          <w:p w14:paraId="56B6516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level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types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treatment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though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occur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alone.</w:t>
            </w:r>
          </w:p>
          <w:p w14:paraId="3E479FBB" w14:textId="77777777" w:rsidR="00AF6439" w:rsidRDefault="00AF6439" w:rsidP="00317EBD">
            <w:pPr>
              <w:rPr>
                <w:rFonts w:asciiTheme="minorHAnsi" w:hAnsiTheme="minorHAnsi" w:cstheme="minorHAnsi"/>
                <w:sz w:val="24"/>
                <w:szCs w:val="24"/>
              </w:rPr>
            </w:pPr>
          </w:p>
          <w:p w14:paraId="224A1FE8" w14:textId="32CEB021" w:rsidR="00573EF7" w:rsidRPr="00AF6439" w:rsidRDefault="00374419" w:rsidP="00317EBD">
            <w:pPr>
              <w:rPr>
                <w:rFonts w:asciiTheme="minorHAnsi" w:hAnsiTheme="minorHAnsi" w:cstheme="minorHAnsi"/>
                <w:sz w:val="24"/>
                <w:szCs w:val="24"/>
                <w:u w:val="single"/>
              </w:rPr>
            </w:pPr>
            <w:r w:rsidRPr="00AF6439">
              <w:rPr>
                <w:rFonts w:asciiTheme="minorHAnsi" w:hAnsiTheme="minorHAnsi" w:cstheme="minorHAnsi"/>
                <w:sz w:val="24"/>
                <w:szCs w:val="24"/>
                <w:u w:val="single"/>
              </w:rPr>
              <w:t>Sexual</w:t>
            </w:r>
            <w:r w:rsidRPr="00AF6439">
              <w:rPr>
                <w:rFonts w:asciiTheme="minorHAnsi" w:hAnsiTheme="minorHAnsi" w:cstheme="minorHAnsi"/>
                <w:sz w:val="24"/>
                <w:szCs w:val="24"/>
                <w:u w:val="single"/>
              </w:rPr>
              <w:t xml:space="preserve"> </w:t>
            </w:r>
            <w:r w:rsidRPr="00AF6439">
              <w:rPr>
                <w:rFonts w:asciiTheme="minorHAnsi" w:hAnsiTheme="minorHAnsi" w:cstheme="minorHAnsi"/>
                <w:sz w:val="24"/>
                <w:szCs w:val="24"/>
                <w:u w:val="single"/>
              </w:rPr>
              <w:t>abuse</w:t>
            </w:r>
          </w:p>
          <w:p w14:paraId="0B7C3EB6"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forcing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enticing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whether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 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happening.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physical contact, including </w:t>
            </w:r>
            <w:r w:rsidRPr="00317EBD">
              <w:rPr>
                <w:rFonts w:asciiTheme="minorHAnsi" w:hAnsiTheme="minorHAnsi" w:cstheme="minorHAnsi"/>
                <w:sz w:val="24"/>
                <w:szCs w:val="24"/>
              </w:rPr>
              <w:t>penetrative acts such as rape, buggery or oral sex, or non-penetrative acts such as fondling.</w:t>
            </w:r>
          </w:p>
          <w:p w14:paraId="5EBA43B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non-contact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looking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production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of, </w:t>
            </w:r>
            <w:r w:rsidRPr="00317EBD">
              <w:rPr>
                <w:rFonts w:asciiTheme="minorHAnsi" w:hAnsiTheme="minorHAnsi" w:cstheme="minorHAnsi"/>
                <w:sz w:val="24"/>
                <w:szCs w:val="24"/>
              </w:rPr>
              <w:t>pornographic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material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watching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encouraging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sexually inappropriate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ways.</w:t>
            </w:r>
          </w:p>
          <w:p w14:paraId="35A18121" w14:textId="77777777" w:rsidR="00573EF7"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Boys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girls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males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females,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adults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This </w:t>
            </w:r>
            <w:r w:rsidRPr="00317EBD">
              <w:rPr>
                <w:rFonts w:asciiTheme="minorHAnsi" w:hAnsiTheme="minorHAnsi" w:cstheme="minorHAnsi"/>
                <w:sz w:val="24"/>
                <w:szCs w:val="24"/>
              </w:rPr>
              <w:t>includes people from all different walks of life.</w:t>
            </w:r>
          </w:p>
          <w:p w14:paraId="6FD96D53" w14:textId="77777777" w:rsidR="00AF6439" w:rsidRPr="00317EBD" w:rsidRDefault="00AF6439" w:rsidP="00317EBD">
            <w:pPr>
              <w:rPr>
                <w:rFonts w:asciiTheme="minorHAnsi" w:hAnsiTheme="minorHAnsi" w:cstheme="minorHAnsi"/>
                <w:sz w:val="24"/>
                <w:szCs w:val="24"/>
              </w:rPr>
            </w:pPr>
          </w:p>
          <w:p w14:paraId="4BA4E37D" w14:textId="77777777" w:rsidR="00573EF7" w:rsidRPr="00AF6439" w:rsidRDefault="00374419" w:rsidP="00317EBD">
            <w:pPr>
              <w:rPr>
                <w:rFonts w:asciiTheme="minorHAnsi" w:hAnsiTheme="minorHAnsi" w:cstheme="minorHAnsi"/>
                <w:sz w:val="24"/>
                <w:szCs w:val="24"/>
                <w:u w:val="single"/>
              </w:rPr>
            </w:pPr>
            <w:r w:rsidRPr="00AF6439">
              <w:rPr>
                <w:rFonts w:asciiTheme="minorHAnsi" w:hAnsiTheme="minorHAnsi" w:cstheme="minorHAnsi"/>
                <w:sz w:val="24"/>
                <w:szCs w:val="24"/>
                <w:u w:val="single"/>
              </w:rPr>
              <w:t>Neglect</w:t>
            </w:r>
          </w:p>
          <w:p w14:paraId="15A087F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Neglect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persistent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failure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meet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basic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psychological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likely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result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serious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impairment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health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development.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failing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provide </w:t>
            </w:r>
            <w:r w:rsidRPr="00317EBD">
              <w:rPr>
                <w:rFonts w:asciiTheme="minorHAnsi" w:hAnsiTheme="minorHAnsi" w:cstheme="minorHAnsi"/>
                <w:sz w:val="24"/>
                <w:szCs w:val="24"/>
              </w:rPr>
              <w:t>adequate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shelter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clothing,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leaving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alone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failure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gets </w:t>
            </w:r>
            <w:r w:rsidRPr="00317EBD">
              <w:rPr>
                <w:rFonts w:asciiTheme="minorHAnsi" w:hAnsiTheme="minorHAnsi" w:cstheme="minorHAnsi"/>
                <w:sz w:val="24"/>
                <w:szCs w:val="24"/>
              </w:rPr>
              <w:t>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medical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treatment.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neglect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unresponsiveness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basic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needs.</w:t>
            </w:r>
          </w:p>
          <w:p w14:paraId="4F4E71E1" w14:textId="77777777" w:rsidR="00573EF7"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accepted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forms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elements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 subjected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time.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definitions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minimise</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forms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of </w:t>
            </w:r>
            <w:r w:rsidRPr="00317EBD">
              <w:rPr>
                <w:rFonts w:asciiTheme="minorHAnsi" w:hAnsiTheme="minorHAnsi" w:cstheme="minorHAnsi"/>
                <w:sz w:val="24"/>
                <w:szCs w:val="24"/>
              </w:rPr>
              <w:t>maltreatment.</w:t>
            </w:r>
          </w:p>
          <w:p w14:paraId="645B777A" w14:textId="77777777" w:rsidR="00AF6439" w:rsidRPr="00317EBD" w:rsidRDefault="00AF6439" w:rsidP="00317EBD">
            <w:pPr>
              <w:rPr>
                <w:rFonts w:asciiTheme="minorHAnsi" w:hAnsiTheme="minorHAnsi" w:cstheme="minorHAnsi"/>
                <w:sz w:val="24"/>
                <w:szCs w:val="24"/>
              </w:rPr>
            </w:pPr>
          </w:p>
          <w:p w14:paraId="40FC690C" w14:textId="77777777" w:rsidR="00573EF7" w:rsidRPr="00AF6439" w:rsidRDefault="00374419" w:rsidP="00317EBD">
            <w:pPr>
              <w:rPr>
                <w:rFonts w:asciiTheme="minorHAnsi" w:hAnsiTheme="minorHAnsi" w:cstheme="minorHAnsi"/>
                <w:i/>
                <w:iCs/>
                <w:sz w:val="24"/>
                <w:szCs w:val="24"/>
              </w:rPr>
            </w:pPr>
            <w:r w:rsidRPr="00AF6439">
              <w:rPr>
                <w:rFonts w:asciiTheme="minorHAnsi" w:hAnsiTheme="minorHAnsi" w:cstheme="minorHAnsi"/>
                <w:i/>
                <w:iCs/>
                <w:sz w:val="24"/>
                <w:szCs w:val="24"/>
              </w:rPr>
              <w:t>Note</w:t>
            </w:r>
          </w:p>
          <w:p w14:paraId="5B2ECF7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Recent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guidance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sources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stress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families,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exclusion,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domestic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violence,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 mental illness of a parent or carer, or drug and alcohol misuse. These may have 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negative impact 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health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development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noticed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organisation</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well-being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is </w:t>
            </w:r>
            <w:r w:rsidRPr="00317EBD">
              <w:rPr>
                <w:rFonts w:asciiTheme="minorHAnsi" w:hAnsiTheme="minorHAnsi" w:cstheme="minorHAnsi"/>
                <w:sz w:val="24"/>
                <w:szCs w:val="24"/>
              </w:rPr>
              <w:t>adversely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affected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procedures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followed.</w:t>
            </w:r>
          </w:p>
        </w:tc>
      </w:tr>
      <w:tr w:rsidR="00573EF7" w:rsidRPr="00317EBD" w14:paraId="249331C7" w14:textId="77777777">
        <w:trPr>
          <w:trHeight w:val="4314"/>
        </w:trPr>
        <w:tc>
          <w:tcPr>
            <w:tcW w:w="9480" w:type="dxa"/>
          </w:tcPr>
          <w:p w14:paraId="46D58D63" w14:textId="77777777" w:rsidR="00573EF7" w:rsidRPr="00AF6439" w:rsidRDefault="00374419" w:rsidP="00317EBD">
            <w:pPr>
              <w:rPr>
                <w:rFonts w:asciiTheme="minorHAnsi" w:hAnsiTheme="minorHAnsi" w:cstheme="minorHAnsi"/>
                <w:b/>
                <w:bCs/>
                <w:sz w:val="24"/>
                <w:szCs w:val="24"/>
              </w:rPr>
            </w:pPr>
            <w:proofErr w:type="spellStart"/>
            <w:r w:rsidRPr="00AF6439">
              <w:rPr>
                <w:rFonts w:asciiTheme="minorHAnsi" w:hAnsiTheme="minorHAnsi" w:cstheme="minorHAnsi"/>
                <w:b/>
                <w:bCs/>
                <w:sz w:val="24"/>
                <w:szCs w:val="24"/>
              </w:rPr>
              <w:t>Recognising</w:t>
            </w:r>
            <w:proofErr w:type="spellEnd"/>
            <w:r w:rsidRPr="00AF6439">
              <w:rPr>
                <w:rFonts w:asciiTheme="minorHAnsi" w:hAnsiTheme="minorHAnsi" w:cstheme="minorHAnsi"/>
                <w:b/>
                <w:bCs/>
                <w:sz w:val="24"/>
                <w:szCs w:val="24"/>
              </w:rPr>
              <w:t xml:space="preserve"> </w:t>
            </w:r>
            <w:r w:rsidRPr="00AF6439">
              <w:rPr>
                <w:rFonts w:asciiTheme="minorHAnsi" w:hAnsiTheme="minorHAnsi" w:cstheme="minorHAnsi"/>
                <w:b/>
                <w:bCs/>
                <w:sz w:val="24"/>
                <w:szCs w:val="24"/>
              </w:rPr>
              <w:t>and</w:t>
            </w:r>
            <w:r w:rsidRPr="00AF6439">
              <w:rPr>
                <w:rFonts w:asciiTheme="minorHAnsi" w:hAnsiTheme="minorHAnsi" w:cstheme="minorHAnsi"/>
                <w:b/>
                <w:bCs/>
                <w:sz w:val="24"/>
                <w:szCs w:val="24"/>
              </w:rPr>
              <w:t xml:space="preserve"> </w:t>
            </w:r>
            <w:r w:rsidRPr="00AF6439">
              <w:rPr>
                <w:rFonts w:asciiTheme="minorHAnsi" w:hAnsiTheme="minorHAnsi" w:cstheme="minorHAnsi"/>
                <w:b/>
                <w:bCs/>
                <w:sz w:val="24"/>
                <w:szCs w:val="24"/>
              </w:rPr>
              <w:t>Responding</w:t>
            </w:r>
            <w:r w:rsidRPr="00AF6439">
              <w:rPr>
                <w:rFonts w:asciiTheme="minorHAnsi" w:hAnsiTheme="minorHAnsi" w:cstheme="minorHAnsi"/>
                <w:b/>
                <w:bCs/>
                <w:sz w:val="24"/>
                <w:szCs w:val="24"/>
              </w:rPr>
              <w:t xml:space="preserve"> </w:t>
            </w:r>
            <w:r w:rsidRPr="00AF6439">
              <w:rPr>
                <w:rFonts w:asciiTheme="minorHAnsi" w:hAnsiTheme="minorHAnsi" w:cstheme="minorHAnsi"/>
                <w:b/>
                <w:bCs/>
                <w:sz w:val="24"/>
                <w:szCs w:val="24"/>
              </w:rPr>
              <w:t>to</w:t>
            </w:r>
            <w:r w:rsidRPr="00AF6439">
              <w:rPr>
                <w:rFonts w:asciiTheme="minorHAnsi" w:hAnsiTheme="minorHAnsi" w:cstheme="minorHAnsi"/>
                <w:b/>
                <w:bCs/>
                <w:sz w:val="24"/>
                <w:szCs w:val="24"/>
              </w:rPr>
              <w:t xml:space="preserve"> </w:t>
            </w:r>
            <w:r w:rsidRPr="00AF6439">
              <w:rPr>
                <w:rFonts w:asciiTheme="minorHAnsi" w:hAnsiTheme="minorHAnsi" w:cstheme="minorHAnsi"/>
                <w:b/>
                <w:bCs/>
                <w:sz w:val="24"/>
                <w:szCs w:val="24"/>
              </w:rPr>
              <w:t>Abuse:</w:t>
            </w:r>
          </w:p>
          <w:p w14:paraId="0AF3B513" w14:textId="77777777" w:rsidR="00573EF7" w:rsidRPr="00317EBD" w:rsidRDefault="00374419" w:rsidP="00317EBD">
            <w:pPr>
              <w:rPr>
                <w:rFonts w:asciiTheme="minorHAnsi" w:hAnsiTheme="minorHAnsi" w:cstheme="minorHAnsi"/>
                <w:i/>
                <w:sz w:val="24"/>
                <w:szCs w:val="24"/>
              </w:rPr>
            </w:pPr>
            <w:r w:rsidRPr="00317EBD">
              <w:rPr>
                <w:rFonts w:asciiTheme="minorHAnsi" w:hAnsiTheme="minorHAnsi" w:cstheme="minorHAnsi"/>
                <w:i/>
                <w:sz w:val="24"/>
                <w:szCs w:val="24"/>
              </w:rPr>
              <w:t>The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following</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signs</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may</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or</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may</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not</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be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indicators</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that</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abuse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has</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taken</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place,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but</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the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possibility</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should</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be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considered.</w:t>
            </w:r>
          </w:p>
          <w:p w14:paraId="53128261" w14:textId="77777777" w:rsidR="00573EF7" w:rsidRPr="00317EBD" w:rsidRDefault="00573EF7" w:rsidP="00317EBD">
            <w:pPr>
              <w:rPr>
                <w:rFonts w:asciiTheme="minorHAnsi" w:hAnsiTheme="minorHAnsi" w:cstheme="minorHAnsi"/>
                <w:sz w:val="24"/>
                <w:szCs w:val="24"/>
              </w:rPr>
            </w:pPr>
          </w:p>
          <w:p w14:paraId="6E52CFCF" w14:textId="77777777" w:rsidR="00573EF7" w:rsidRPr="00AF6439" w:rsidRDefault="00374419" w:rsidP="00317EBD">
            <w:pPr>
              <w:rPr>
                <w:rFonts w:asciiTheme="minorHAnsi" w:hAnsiTheme="minorHAnsi" w:cstheme="minorHAnsi"/>
                <w:sz w:val="24"/>
                <w:szCs w:val="24"/>
                <w:u w:val="single"/>
              </w:rPr>
            </w:pPr>
            <w:r w:rsidRPr="00AF6439">
              <w:rPr>
                <w:rFonts w:asciiTheme="minorHAnsi" w:hAnsiTheme="minorHAnsi" w:cstheme="minorHAnsi"/>
                <w:sz w:val="24"/>
                <w:szCs w:val="24"/>
                <w:u w:val="single"/>
              </w:rPr>
              <w:t>Physical</w:t>
            </w:r>
            <w:r w:rsidRPr="00AF6439">
              <w:rPr>
                <w:rFonts w:asciiTheme="minorHAnsi" w:hAnsiTheme="minorHAnsi" w:cstheme="minorHAnsi"/>
                <w:sz w:val="24"/>
                <w:szCs w:val="24"/>
                <w:u w:val="single"/>
              </w:rPr>
              <w:t xml:space="preserve"> </w:t>
            </w:r>
            <w:r w:rsidRPr="00AF6439">
              <w:rPr>
                <w:rFonts w:asciiTheme="minorHAnsi" w:hAnsiTheme="minorHAnsi" w:cstheme="minorHAnsi"/>
                <w:sz w:val="24"/>
                <w:szCs w:val="24"/>
                <w:u w:val="single"/>
              </w:rPr>
              <w:t>signs</w:t>
            </w:r>
            <w:r w:rsidRPr="00AF6439">
              <w:rPr>
                <w:rFonts w:asciiTheme="minorHAnsi" w:hAnsiTheme="minorHAnsi" w:cstheme="minorHAnsi"/>
                <w:sz w:val="24"/>
                <w:szCs w:val="24"/>
                <w:u w:val="single"/>
              </w:rPr>
              <w:t xml:space="preserve"> </w:t>
            </w:r>
            <w:r w:rsidRPr="00AF6439">
              <w:rPr>
                <w:rFonts w:asciiTheme="minorHAnsi" w:hAnsiTheme="minorHAnsi" w:cstheme="minorHAnsi"/>
                <w:sz w:val="24"/>
                <w:szCs w:val="24"/>
                <w:u w:val="single"/>
              </w:rPr>
              <w:t>of</w:t>
            </w:r>
            <w:r w:rsidRPr="00AF6439">
              <w:rPr>
                <w:rFonts w:asciiTheme="minorHAnsi" w:hAnsiTheme="minorHAnsi" w:cstheme="minorHAnsi"/>
                <w:sz w:val="24"/>
                <w:szCs w:val="24"/>
                <w:u w:val="single"/>
              </w:rPr>
              <w:t xml:space="preserve"> </w:t>
            </w:r>
            <w:r w:rsidRPr="00AF6439">
              <w:rPr>
                <w:rFonts w:asciiTheme="minorHAnsi" w:hAnsiTheme="minorHAnsi" w:cstheme="minorHAnsi"/>
                <w:sz w:val="24"/>
                <w:szCs w:val="24"/>
                <w:u w:val="single"/>
              </w:rPr>
              <w:t>abuse</w:t>
            </w:r>
          </w:p>
          <w:p w14:paraId="2F199AC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injuries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consistent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explanation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given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them</w:t>
            </w:r>
          </w:p>
          <w:p w14:paraId="24EE6BA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Injuries which occur to the body in places which are not normally exposed to falls or games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Unexplained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bruising,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marks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injuries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body</w:t>
            </w:r>
          </w:p>
          <w:p w14:paraId="3C037DC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Bruises which reflect hand marks or fingertips (from slapping or pinching) </w:t>
            </w:r>
            <w:r w:rsidRPr="00317EBD">
              <w:rPr>
                <w:rFonts w:asciiTheme="minorHAnsi" w:hAnsiTheme="minorHAnsi" w:cstheme="minorHAnsi"/>
                <w:sz w:val="24"/>
                <w:szCs w:val="24"/>
              </w:rPr>
              <w:t>Cigarette burns</w:t>
            </w:r>
          </w:p>
          <w:p w14:paraId="3B26504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Bite marks </w:t>
            </w:r>
            <w:r w:rsidRPr="00317EBD">
              <w:rPr>
                <w:rFonts w:asciiTheme="minorHAnsi" w:hAnsiTheme="minorHAnsi" w:cstheme="minorHAnsi"/>
                <w:sz w:val="24"/>
                <w:szCs w:val="24"/>
              </w:rPr>
              <w:t>Broken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bones </w:t>
            </w:r>
            <w:r w:rsidRPr="00317EBD">
              <w:rPr>
                <w:rFonts w:asciiTheme="minorHAnsi" w:hAnsiTheme="minorHAnsi" w:cstheme="minorHAnsi"/>
                <w:sz w:val="24"/>
                <w:szCs w:val="24"/>
              </w:rPr>
              <w:t>Scalds</w:t>
            </w:r>
          </w:p>
          <w:p w14:paraId="18A02D7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Injuries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received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medical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attention</w:t>
            </w:r>
          </w:p>
        </w:tc>
      </w:tr>
    </w:tbl>
    <w:p w14:paraId="62486C05"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372A370C" w14:textId="77777777" w:rsidTr="6BAA081A">
        <w:trPr>
          <w:trHeight w:val="14572"/>
        </w:trPr>
        <w:tc>
          <w:tcPr>
            <w:tcW w:w="9480" w:type="dxa"/>
          </w:tcPr>
          <w:p w14:paraId="28DC2F5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lastRenderedPageBreak/>
              <w:t>Neglect-under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nourishment,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failure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grow,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constant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hunger,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stealing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gorging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food, untreated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illnesses, </w:t>
            </w:r>
            <w:r w:rsidRPr="00317EBD">
              <w:rPr>
                <w:rFonts w:asciiTheme="minorHAnsi" w:hAnsiTheme="minorHAnsi" w:cstheme="minorHAnsi"/>
                <w:sz w:val="24"/>
                <w:szCs w:val="24"/>
              </w:rPr>
              <w:t>inadequate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w:t>
            </w:r>
          </w:p>
          <w:p w14:paraId="0A0F5FF0"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Repeated urinary infections or unexplained stomach pains </w:t>
            </w:r>
            <w:r w:rsidRPr="00317EBD">
              <w:rPr>
                <w:rFonts w:asciiTheme="minorHAnsi" w:hAnsiTheme="minorHAnsi" w:cstheme="minorHAnsi"/>
                <w:sz w:val="24"/>
                <w:szCs w:val="24"/>
              </w:rPr>
              <w:t>Female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Genital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Mutilation</w:t>
            </w:r>
          </w:p>
          <w:p w14:paraId="66456ACA" w14:textId="62438BDD"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Changes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behaviour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026A8ADE"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indicate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p>
          <w:p w14:paraId="5906340A" w14:textId="38159CE8"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Fear of parents being approached for an</w:t>
            </w:r>
            <w:r w:rsidR="4860B8C9" w:rsidRPr="00317EBD">
              <w:rPr>
                <w:rFonts w:asciiTheme="minorHAnsi" w:hAnsiTheme="minorHAnsi" w:cstheme="minorHAnsi"/>
                <w:sz w:val="24"/>
                <w:szCs w:val="24"/>
              </w:rPr>
              <w:t xml:space="preserve"> </w:t>
            </w:r>
            <w:r w:rsidRPr="00317EBD">
              <w:rPr>
                <w:rFonts w:asciiTheme="minorHAnsi" w:hAnsiTheme="minorHAnsi" w:cstheme="minorHAnsi"/>
                <w:sz w:val="24"/>
                <w:szCs w:val="24"/>
              </w:rPr>
              <w:t>explanation</w:t>
            </w:r>
          </w:p>
          <w:p w14:paraId="446F94B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Aggressive behaviour or severe temper outbursts </w:t>
            </w:r>
          </w:p>
          <w:p w14:paraId="1244ADE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Flinching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approached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touched</w:t>
            </w:r>
          </w:p>
          <w:p w14:paraId="025983C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Reluctance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 get changed,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 example,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wearing long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sleeves in hot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weather </w:t>
            </w:r>
          </w:p>
          <w:p w14:paraId="560EC12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Depression</w:t>
            </w:r>
          </w:p>
          <w:p w14:paraId="03401C85" w14:textId="77777777" w:rsidR="00224185"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Withdrawn</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behaviour</w:t>
            </w:r>
            <w:proofErr w:type="spellEnd"/>
            <w:r w:rsidRPr="00317EBD">
              <w:rPr>
                <w:rFonts w:asciiTheme="minorHAnsi" w:hAnsiTheme="minorHAnsi" w:cstheme="minorHAnsi"/>
                <w:sz w:val="24"/>
                <w:szCs w:val="24"/>
              </w:rPr>
              <w:t xml:space="preserve"> </w:t>
            </w:r>
          </w:p>
          <w:p w14:paraId="33E56ABD" w14:textId="3E19EA59" w:rsidR="00573EF7"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Running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home</w:t>
            </w:r>
          </w:p>
          <w:p w14:paraId="159CE306" w14:textId="77777777" w:rsidR="00224185" w:rsidRPr="00317EBD" w:rsidRDefault="00224185" w:rsidP="00317EBD">
            <w:pPr>
              <w:rPr>
                <w:rFonts w:asciiTheme="minorHAnsi" w:hAnsiTheme="minorHAnsi" w:cstheme="minorHAnsi"/>
                <w:sz w:val="24"/>
                <w:szCs w:val="24"/>
              </w:rPr>
            </w:pPr>
          </w:p>
          <w:p w14:paraId="519F9419" w14:textId="77777777" w:rsidR="00573EF7" w:rsidRPr="00224185" w:rsidRDefault="00374419" w:rsidP="00317EBD">
            <w:pPr>
              <w:rPr>
                <w:rFonts w:asciiTheme="minorHAnsi" w:hAnsiTheme="minorHAnsi" w:cstheme="minorHAnsi"/>
                <w:sz w:val="24"/>
                <w:szCs w:val="24"/>
                <w:u w:val="single"/>
              </w:rPr>
            </w:pPr>
            <w:r w:rsidRPr="00224185">
              <w:rPr>
                <w:rFonts w:asciiTheme="minorHAnsi" w:hAnsiTheme="minorHAnsi" w:cstheme="minorHAnsi"/>
                <w:sz w:val="24"/>
                <w:szCs w:val="24"/>
                <w:u w:val="single"/>
              </w:rPr>
              <w:t>Psychological</w:t>
            </w:r>
            <w:r w:rsidRPr="00224185">
              <w:rPr>
                <w:rFonts w:asciiTheme="minorHAnsi" w:hAnsiTheme="minorHAnsi" w:cstheme="minorHAnsi"/>
                <w:sz w:val="24"/>
                <w:szCs w:val="24"/>
                <w:u w:val="single"/>
              </w:rPr>
              <w:t xml:space="preserve"> </w:t>
            </w:r>
            <w:r w:rsidRPr="00224185">
              <w:rPr>
                <w:rFonts w:asciiTheme="minorHAnsi" w:hAnsiTheme="minorHAnsi" w:cstheme="minorHAnsi"/>
                <w:sz w:val="24"/>
                <w:szCs w:val="24"/>
                <w:u w:val="single"/>
              </w:rPr>
              <w:t>and</w:t>
            </w:r>
            <w:r w:rsidRPr="00224185">
              <w:rPr>
                <w:rFonts w:asciiTheme="minorHAnsi" w:hAnsiTheme="minorHAnsi" w:cstheme="minorHAnsi"/>
                <w:sz w:val="24"/>
                <w:szCs w:val="24"/>
                <w:u w:val="single"/>
              </w:rPr>
              <w:t xml:space="preserve"> </w:t>
            </w:r>
            <w:r w:rsidRPr="00224185">
              <w:rPr>
                <w:rFonts w:asciiTheme="minorHAnsi" w:hAnsiTheme="minorHAnsi" w:cstheme="minorHAnsi"/>
                <w:sz w:val="24"/>
                <w:szCs w:val="24"/>
                <w:u w:val="single"/>
              </w:rPr>
              <w:t>Emotional</w:t>
            </w:r>
            <w:r w:rsidRPr="00224185">
              <w:rPr>
                <w:rFonts w:asciiTheme="minorHAnsi" w:hAnsiTheme="minorHAnsi" w:cstheme="minorHAnsi"/>
                <w:sz w:val="24"/>
                <w:szCs w:val="24"/>
                <w:u w:val="single"/>
              </w:rPr>
              <w:t xml:space="preserve"> </w:t>
            </w:r>
            <w:r w:rsidRPr="00224185">
              <w:rPr>
                <w:rFonts w:asciiTheme="minorHAnsi" w:hAnsiTheme="minorHAnsi" w:cstheme="minorHAnsi"/>
                <w:sz w:val="24"/>
                <w:szCs w:val="24"/>
                <w:u w:val="single"/>
              </w:rPr>
              <w:t>signs</w:t>
            </w:r>
            <w:r w:rsidRPr="00224185">
              <w:rPr>
                <w:rFonts w:asciiTheme="minorHAnsi" w:hAnsiTheme="minorHAnsi" w:cstheme="minorHAnsi"/>
                <w:sz w:val="24"/>
                <w:szCs w:val="24"/>
                <w:u w:val="single"/>
              </w:rPr>
              <w:t xml:space="preserve"> </w:t>
            </w:r>
            <w:r w:rsidRPr="00224185">
              <w:rPr>
                <w:rFonts w:asciiTheme="minorHAnsi" w:hAnsiTheme="minorHAnsi" w:cstheme="minorHAnsi"/>
                <w:sz w:val="24"/>
                <w:szCs w:val="24"/>
                <w:u w:val="single"/>
              </w:rPr>
              <w:t>of</w:t>
            </w:r>
            <w:r w:rsidRPr="00224185">
              <w:rPr>
                <w:rFonts w:asciiTheme="minorHAnsi" w:hAnsiTheme="minorHAnsi" w:cstheme="minorHAnsi"/>
                <w:sz w:val="24"/>
                <w:szCs w:val="24"/>
                <w:u w:val="single"/>
              </w:rPr>
              <w:t xml:space="preserve"> </w:t>
            </w:r>
            <w:r w:rsidRPr="00224185">
              <w:rPr>
                <w:rFonts w:asciiTheme="minorHAnsi" w:hAnsiTheme="minorHAnsi" w:cstheme="minorHAnsi"/>
                <w:sz w:val="24"/>
                <w:szCs w:val="24"/>
                <w:u w:val="single"/>
              </w:rPr>
              <w:t>abuse</w:t>
            </w:r>
          </w:p>
          <w:p w14:paraId="6592E83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include:</w:t>
            </w:r>
          </w:p>
          <w:p w14:paraId="46E205A0"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failure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thrive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grow</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particularly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puts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weight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circumstances</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hospital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away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w:t>
            </w:r>
          </w:p>
          <w:p w14:paraId="35893AA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Sudden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speech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disorders </w:t>
            </w:r>
            <w:r w:rsidRPr="00317EBD">
              <w:rPr>
                <w:rFonts w:asciiTheme="minorHAnsi" w:hAnsiTheme="minorHAnsi" w:cstheme="minorHAnsi"/>
                <w:sz w:val="24"/>
                <w:szCs w:val="24"/>
              </w:rPr>
              <w:t>Persistent tiredness</w:t>
            </w:r>
          </w:p>
          <w:p w14:paraId="7E88A34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Development delay,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either 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terms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 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progress </w:t>
            </w:r>
          </w:p>
          <w:p w14:paraId="2155E4B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Changes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behaviour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indicate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include: </w:t>
            </w:r>
          </w:p>
          <w:p w14:paraId="19FBCB5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Obsessions or phobias</w:t>
            </w:r>
          </w:p>
          <w:p w14:paraId="3BF6A83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Sudden </w:t>
            </w:r>
            <w:proofErr w:type="gramStart"/>
            <w:r w:rsidRPr="00317EBD">
              <w:rPr>
                <w:rFonts w:asciiTheme="minorHAnsi" w:hAnsiTheme="minorHAnsi" w:cstheme="minorHAnsi"/>
                <w:sz w:val="24"/>
                <w:szCs w:val="24"/>
              </w:rPr>
              <w:t>under-achievement</w:t>
            </w:r>
            <w:proofErr w:type="gramEnd"/>
            <w:r w:rsidRPr="00317EBD">
              <w:rPr>
                <w:rFonts w:asciiTheme="minorHAnsi" w:hAnsiTheme="minorHAnsi" w:cstheme="minorHAnsi"/>
                <w:sz w:val="24"/>
                <w:szCs w:val="24"/>
              </w:rPr>
              <w:t xml:space="preserve"> or lack of concentration </w:t>
            </w:r>
          </w:p>
          <w:p w14:paraId="65F82F5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relationships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adults </w:t>
            </w:r>
          </w:p>
          <w:p w14:paraId="2B71C8F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unable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play</w:t>
            </w:r>
          </w:p>
          <w:p w14:paraId="0D462FA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Attention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seeking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behaviour </w:t>
            </w:r>
          </w:p>
          <w:p w14:paraId="6BE3BA8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Fear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mistakes</w:t>
            </w:r>
          </w:p>
          <w:p w14:paraId="404A951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Self-</w:t>
            </w:r>
            <w:r w:rsidRPr="00317EBD">
              <w:rPr>
                <w:rFonts w:asciiTheme="minorHAnsi" w:hAnsiTheme="minorHAnsi" w:cstheme="minorHAnsi"/>
                <w:sz w:val="24"/>
                <w:szCs w:val="24"/>
              </w:rPr>
              <w:t>harm</w:t>
            </w:r>
          </w:p>
          <w:p w14:paraId="7DE57436"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Fear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parent</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approached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regarding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behaviour</w:t>
            </w:r>
            <w:proofErr w:type="spellEnd"/>
          </w:p>
          <w:p w14:paraId="4101652C" w14:textId="77777777" w:rsidR="00573EF7" w:rsidRPr="00317EBD" w:rsidRDefault="00573EF7" w:rsidP="00317EBD">
            <w:pPr>
              <w:rPr>
                <w:rFonts w:asciiTheme="minorHAnsi" w:hAnsiTheme="minorHAnsi" w:cstheme="minorHAnsi"/>
                <w:sz w:val="24"/>
                <w:szCs w:val="24"/>
              </w:rPr>
            </w:pPr>
          </w:p>
          <w:p w14:paraId="6CA5EEF4" w14:textId="77777777" w:rsidR="00573EF7" w:rsidRPr="00224185" w:rsidRDefault="00374419" w:rsidP="00317EBD">
            <w:pPr>
              <w:rPr>
                <w:rFonts w:asciiTheme="minorHAnsi" w:hAnsiTheme="minorHAnsi" w:cstheme="minorHAnsi"/>
                <w:sz w:val="24"/>
                <w:szCs w:val="24"/>
                <w:u w:val="single"/>
              </w:rPr>
            </w:pPr>
            <w:r w:rsidRPr="00224185">
              <w:rPr>
                <w:rFonts w:asciiTheme="minorHAnsi" w:hAnsiTheme="minorHAnsi" w:cstheme="minorHAnsi"/>
                <w:sz w:val="24"/>
                <w:szCs w:val="24"/>
                <w:u w:val="single"/>
              </w:rPr>
              <w:t>Sexual</w:t>
            </w:r>
            <w:r w:rsidRPr="00224185">
              <w:rPr>
                <w:rFonts w:asciiTheme="minorHAnsi" w:hAnsiTheme="minorHAnsi" w:cstheme="minorHAnsi"/>
                <w:sz w:val="24"/>
                <w:szCs w:val="24"/>
                <w:u w:val="single"/>
              </w:rPr>
              <w:t xml:space="preserve"> </w:t>
            </w:r>
            <w:r w:rsidRPr="00224185">
              <w:rPr>
                <w:rFonts w:asciiTheme="minorHAnsi" w:hAnsiTheme="minorHAnsi" w:cstheme="minorHAnsi"/>
                <w:sz w:val="24"/>
                <w:szCs w:val="24"/>
                <w:u w:val="single"/>
              </w:rPr>
              <w:t>Abuse</w:t>
            </w:r>
          </w:p>
          <w:p w14:paraId="60085ED0"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include:</w:t>
            </w:r>
          </w:p>
          <w:p w14:paraId="1F4C4F47" w14:textId="77777777" w:rsidR="00224185"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itching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genital/anal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area </w:t>
            </w:r>
          </w:p>
          <w:p w14:paraId="701F84FC" w14:textId="3EBE22DD"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Bruising or bleeding near genital/anal areas </w:t>
            </w:r>
          </w:p>
          <w:p w14:paraId="6507D92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Sexually transmitted disease</w:t>
            </w:r>
          </w:p>
          <w:p w14:paraId="1016B8B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Vaginal discharge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infection</w:t>
            </w:r>
          </w:p>
          <w:p w14:paraId="40E205C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Stomach pains</w:t>
            </w:r>
          </w:p>
          <w:p w14:paraId="3108E3B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Discomfort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walking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sitting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down </w:t>
            </w:r>
          </w:p>
          <w:p w14:paraId="696816B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Pregnancy</w:t>
            </w:r>
          </w:p>
          <w:p w14:paraId="1E678ED3" w14:textId="77E9A680" w:rsidR="6BAA081A" w:rsidRPr="00317EBD" w:rsidRDefault="6BAA081A" w:rsidP="00317EBD">
            <w:pPr>
              <w:rPr>
                <w:rFonts w:asciiTheme="minorHAnsi" w:hAnsiTheme="minorHAnsi" w:cstheme="minorHAnsi"/>
                <w:sz w:val="24"/>
                <w:szCs w:val="24"/>
              </w:rPr>
            </w:pPr>
          </w:p>
          <w:p w14:paraId="0AAABFE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Changes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behaviour</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indicate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include:</w:t>
            </w:r>
          </w:p>
          <w:p w14:paraId="0B26C33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Sudden or unexplained changes in behaviour e.g. becoming withdrawn or aggressive</w:t>
            </w:r>
          </w:p>
          <w:p w14:paraId="698DAC6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Fear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left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specific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group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p>
          <w:p w14:paraId="091CFF06"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Having nightmares </w:t>
            </w:r>
            <w:r w:rsidRPr="00317EBD">
              <w:rPr>
                <w:rFonts w:asciiTheme="minorHAnsi" w:hAnsiTheme="minorHAnsi" w:cstheme="minorHAnsi"/>
                <w:sz w:val="24"/>
                <w:szCs w:val="24"/>
              </w:rPr>
              <w:t>Running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home</w:t>
            </w:r>
          </w:p>
          <w:p w14:paraId="3D4541FC" w14:textId="6EF5EB5B"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Sexual knowledge which is beyond their age or developmental level </w:t>
            </w:r>
          </w:p>
          <w:p w14:paraId="7E6FB87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Sexual drawings or language</w:t>
            </w:r>
          </w:p>
          <w:p w14:paraId="770D540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Bedwetting</w:t>
            </w:r>
          </w:p>
          <w:p w14:paraId="043C8CB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Eating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problems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over-eating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anorexia</w:t>
            </w:r>
          </w:p>
          <w:p w14:paraId="40F4B01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Self-harm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mutilation, sometimes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leading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suicide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attempts </w:t>
            </w:r>
          </w:p>
          <w:p w14:paraId="67ED067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Saying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secrets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anyone about</w:t>
            </w:r>
          </w:p>
          <w:p w14:paraId="7E66AE17" w14:textId="77777777" w:rsidR="00573EF7" w:rsidRPr="00317EBD" w:rsidRDefault="0EDD4AE6" w:rsidP="00317EBD">
            <w:pPr>
              <w:rPr>
                <w:rFonts w:asciiTheme="minorHAnsi" w:hAnsiTheme="minorHAnsi" w:cstheme="minorHAnsi"/>
                <w:sz w:val="24"/>
                <w:szCs w:val="24"/>
              </w:rPr>
            </w:pPr>
            <w:r w:rsidRPr="00317EBD">
              <w:rPr>
                <w:rFonts w:asciiTheme="minorHAnsi" w:hAnsiTheme="minorHAnsi" w:cstheme="minorHAnsi"/>
                <w:sz w:val="24"/>
                <w:szCs w:val="24"/>
              </w:rPr>
              <w:t>Substance or drug abuse</w:t>
            </w:r>
          </w:p>
          <w:p w14:paraId="34707F9D" w14:textId="77777777" w:rsidR="00573EF7" w:rsidRPr="00317EBD" w:rsidRDefault="0EDD4AE6" w:rsidP="00317EBD">
            <w:pPr>
              <w:rPr>
                <w:rFonts w:asciiTheme="minorHAnsi" w:hAnsiTheme="minorHAnsi" w:cstheme="minorHAnsi"/>
                <w:sz w:val="24"/>
                <w:szCs w:val="24"/>
              </w:rPr>
            </w:pPr>
            <w:r w:rsidRPr="00317EBD">
              <w:rPr>
                <w:rFonts w:asciiTheme="minorHAnsi" w:hAnsiTheme="minorHAnsi" w:cstheme="minorHAnsi"/>
                <w:sz w:val="24"/>
                <w:szCs w:val="24"/>
              </w:rPr>
              <w:t>Suddenly having unexplained sources of money</w:t>
            </w:r>
          </w:p>
          <w:p w14:paraId="39F18904" w14:textId="3139BB69" w:rsidR="00573EF7" w:rsidRPr="00317EBD" w:rsidRDefault="0EDD4AE6" w:rsidP="00317EBD">
            <w:pPr>
              <w:rPr>
                <w:rFonts w:asciiTheme="minorHAnsi" w:hAnsiTheme="minorHAnsi" w:cstheme="minorHAnsi"/>
                <w:sz w:val="24"/>
                <w:szCs w:val="24"/>
              </w:rPr>
            </w:pPr>
            <w:r w:rsidRPr="00317EBD">
              <w:rPr>
                <w:rFonts w:asciiTheme="minorHAnsi" w:hAnsiTheme="minorHAnsi" w:cstheme="minorHAnsi"/>
                <w:sz w:val="24"/>
                <w:szCs w:val="24"/>
              </w:rPr>
              <w:t xml:space="preserve">Not allowed to have friends (particularly in adolescence) </w:t>
            </w:r>
          </w:p>
          <w:p w14:paraId="13E7A003" w14:textId="5C7B5768" w:rsidR="00573EF7" w:rsidRPr="00317EBD" w:rsidRDefault="0EDD4AE6" w:rsidP="00317EBD">
            <w:pPr>
              <w:rPr>
                <w:rFonts w:asciiTheme="minorHAnsi" w:hAnsiTheme="minorHAnsi" w:cstheme="minorHAnsi"/>
                <w:sz w:val="24"/>
                <w:szCs w:val="24"/>
              </w:rPr>
            </w:pPr>
            <w:r w:rsidRPr="00317EBD">
              <w:rPr>
                <w:rFonts w:asciiTheme="minorHAnsi" w:hAnsiTheme="minorHAnsi" w:cstheme="minorHAnsi"/>
                <w:sz w:val="24"/>
                <w:szCs w:val="24"/>
              </w:rPr>
              <w:lastRenderedPageBreak/>
              <w:t>Acting in a sexually explicit way with adults</w:t>
            </w:r>
          </w:p>
          <w:p w14:paraId="7F3B9086" w14:textId="77777777" w:rsidR="00573EF7" w:rsidRDefault="00573EF7" w:rsidP="00317EBD">
            <w:pPr>
              <w:rPr>
                <w:rFonts w:asciiTheme="minorHAnsi" w:hAnsiTheme="minorHAnsi" w:cstheme="minorHAnsi"/>
                <w:sz w:val="24"/>
                <w:szCs w:val="24"/>
              </w:rPr>
            </w:pPr>
          </w:p>
          <w:p w14:paraId="2B246901" w14:textId="77777777" w:rsidR="00B31AF9" w:rsidRPr="00B31AF9" w:rsidRDefault="00B31AF9" w:rsidP="00B31AF9">
            <w:pPr>
              <w:rPr>
                <w:rFonts w:asciiTheme="minorHAnsi" w:hAnsiTheme="minorHAnsi" w:cstheme="minorHAnsi"/>
                <w:sz w:val="24"/>
                <w:szCs w:val="24"/>
                <w:u w:val="single"/>
              </w:rPr>
            </w:pPr>
            <w:r w:rsidRPr="00B31AF9">
              <w:rPr>
                <w:rFonts w:asciiTheme="minorHAnsi" w:hAnsiTheme="minorHAnsi" w:cstheme="minorHAnsi"/>
                <w:sz w:val="24"/>
                <w:szCs w:val="24"/>
                <w:u w:val="single"/>
              </w:rPr>
              <w:t>Neglect</w:t>
            </w:r>
          </w:p>
          <w:p w14:paraId="2EDD1CD0"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The physical signs of neglect may include:</w:t>
            </w:r>
          </w:p>
          <w:p w14:paraId="73A71C0B"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Constant hunger, sometimes stealing food from other children</w:t>
            </w:r>
          </w:p>
          <w:p w14:paraId="6CEBD2F2"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Constantly dirty or smelly</w:t>
            </w:r>
          </w:p>
          <w:p w14:paraId="2E087EFB"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Loss of weight or being constantly underweight Inappropriate dress for the conditions</w:t>
            </w:r>
          </w:p>
          <w:p w14:paraId="16FC40C6"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 xml:space="preserve">Changes in </w:t>
            </w:r>
            <w:proofErr w:type="spellStart"/>
            <w:r w:rsidRPr="00317EBD">
              <w:rPr>
                <w:rFonts w:asciiTheme="minorHAnsi" w:hAnsiTheme="minorHAnsi" w:cstheme="minorHAnsi"/>
                <w:sz w:val="24"/>
                <w:szCs w:val="24"/>
              </w:rPr>
              <w:t>behaviour</w:t>
            </w:r>
            <w:proofErr w:type="spellEnd"/>
            <w:r w:rsidRPr="00317EBD">
              <w:rPr>
                <w:rFonts w:asciiTheme="minorHAnsi" w:hAnsiTheme="minorHAnsi" w:cstheme="minorHAnsi"/>
                <w:sz w:val="24"/>
                <w:szCs w:val="24"/>
              </w:rPr>
              <w:t xml:space="preserve"> which can also indicate neglect include:</w:t>
            </w:r>
          </w:p>
          <w:p w14:paraId="664D9A62"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 xml:space="preserve">Complaining </w:t>
            </w:r>
            <w:proofErr w:type="gramStart"/>
            <w:r w:rsidRPr="00317EBD">
              <w:rPr>
                <w:rFonts w:asciiTheme="minorHAnsi" w:hAnsiTheme="minorHAnsi" w:cstheme="minorHAnsi"/>
                <w:sz w:val="24"/>
                <w:szCs w:val="24"/>
              </w:rPr>
              <w:t>of</w:t>
            </w:r>
            <w:proofErr w:type="gramEnd"/>
            <w:r w:rsidRPr="00317EBD">
              <w:rPr>
                <w:rFonts w:asciiTheme="minorHAnsi" w:hAnsiTheme="minorHAnsi" w:cstheme="minorHAnsi"/>
                <w:sz w:val="24"/>
                <w:szCs w:val="24"/>
              </w:rPr>
              <w:t xml:space="preserve"> being tired all the time</w:t>
            </w:r>
          </w:p>
          <w:p w14:paraId="4A28931E"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 xml:space="preserve">Not requesting medical assistance and/or failing to attend appointments </w:t>
            </w:r>
          </w:p>
          <w:p w14:paraId="11A0C6DC" w14:textId="77777777"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Having few friends</w:t>
            </w:r>
          </w:p>
          <w:p w14:paraId="72661686" w14:textId="5FF99B0B" w:rsidR="00B31AF9" w:rsidRPr="00317EBD" w:rsidRDefault="00B31AF9" w:rsidP="00B31AF9">
            <w:pPr>
              <w:rPr>
                <w:rFonts w:asciiTheme="minorHAnsi" w:hAnsiTheme="minorHAnsi" w:cstheme="minorHAnsi"/>
                <w:sz w:val="24"/>
                <w:szCs w:val="24"/>
              </w:rPr>
            </w:pPr>
            <w:r w:rsidRPr="00317EBD">
              <w:rPr>
                <w:rFonts w:asciiTheme="minorHAnsi" w:hAnsiTheme="minorHAnsi" w:cstheme="minorHAnsi"/>
                <w:sz w:val="24"/>
                <w:szCs w:val="24"/>
              </w:rPr>
              <w:t>Mentioning being left alone or unsupervised</w:t>
            </w:r>
          </w:p>
        </w:tc>
      </w:tr>
    </w:tbl>
    <w:p w14:paraId="4B99056E"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1"/>
      </w:tblGrid>
      <w:tr w:rsidR="00573EF7" w:rsidRPr="00317EBD" w14:paraId="204E5C7C" w14:textId="77777777" w:rsidTr="00B31AF9">
        <w:trPr>
          <w:trHeight w:val="8937"/>
        </w:trPr>
        <w:tc>
          <w:tcPr>
            <w:tcW w:w="9541" w:type="dxa"/>
          </w:tcPr>
          <w:p w14:paraId="18491D29" w14:textId="77777777" w:rsidR="00B31AF9" w:rsidRDefault="00374419" w:rsidP="00317EBD">
            <w:pPr>
              <w:rPr>
                <w:rFonts w:asciiTheme="minorHAnsi" w:hAnsiTheme="minorHAnsi" w:cstheme="minorHAnsi"/>
                <w:sz w:val="24"/>
                <w:szCs w:val="24"/>
              </w:rPr>
            </w:pPr>
            <w:r w:rsidRPr="00B31AF9">
              <w:rPr>
                <w:rFonts w:asciiTheme="minorHAnsi" w:hAnsiTheme="minorHAnsi" w:cstheme="minorHAnsi"/>
                <w:b/>
                <w:bCs/>
                <w:sz w:val="24"/>
                <w:szCs w:val="24"/>
              </w:rPr>
              <w:lastRenderedPageBreak/>
              <w:t>What</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to</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do</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if</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you</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suspect</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that</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abuse</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may</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have</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occurred</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(parent,</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carer</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or</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another</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adult):</w:t>
            </w:r>
            <w:r w:rsidRPr="00317EBD">
              <w:rPr>
                <w:rFonts w:asciiTheme="minorHAnsi" w:hAnsiTheme="minorHAnsi" w:cstheme="minorHAnsi"/>
                <w:sz w:val="24"/>
                <w:szCs w:val="24"/>
              </w:rPr>
              <w:t xml:space="preserve"> </w:t>
            </w:r>
          </w:p>
          <w:p w14:paraId="6FF33BB8" w14:textId="77777777" w:rsidR="00B31AF9" w:rsidRDefault="00B31AF9" w:rsidP="00317EBD">
            <w:pPr>
              <w:rPr>
                <w:rFonts w:asciiTheme="minorHAnsi" w:hAnsiTheme="minorHAnsi" w:cstheme="minorHAnsi"/>
                <w:sz w:val="24"/>
                <w:szCs w:val="24"/>
              </w:rPr>
            </w:pPr>
          </w:p>
          <w:p w14:paraId="4FCDAF56" w14:textId="47F07CDE"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immediately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3B8CA364" w:rsidRPr="00317EBD">
              <w:rPr>
                <w:rFonts w:asciiTheme="minorHAnsi" w:hAnsiTheme="minorHAnsi" w:cstheme="minorHAnsi"/>
                <w:sz w:val="24"/>
                <w:szCs w:val="24"/>
              </w:rPr>
              <w:t>ELLIE MALLINSON</w:t>
            </w:r>
          </w:p>
          <w:p w14:paraId="22AA9A6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role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p>
          <w:p w14:paraId="7C71EA6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Obtain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volunteers,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concerns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p>
          <w:p w14:paraId="2EC4211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Assess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quickly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carefully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further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w:t>
            </w:r>
          </w:p>
          <w:p w14:paraId="7D7F837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consult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statutory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agency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local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services department or the </w:t>
            </w:r>
            <w:r w:rsidRPr="00317EBD">
              <w:rPr>
                <w:rFonts w:asciiTheme="minorHAnsi" w:hAnsiTheme="minorHAnsi" w:cstheme="minorHAnsi"/>
                <w:sz w:val="24"/>
                <w:szCs w:val="24"/>
              </w:rPr>
              <w:t>NSPCC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clarify any doubts or worries. 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 case, or if she feels it to be 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person </w:t>
            </w:r>
            <w:proofErr w:type="gramStart"/>
            <w:r w:rsidRPr="00317EBD">
              <w:rPr>
                <w:rFonts w:asciiTheme="minorHAnsi" w:hAnsiTheme="minorHAnsi" w:cstheme="minorHAnsi"/>
                <w:sz w:val="24"/>
                <w:szCs w:val="24"/>
              </w:rPr>
              <w:t>would</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either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Derbyshire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Services via the Call Derbyshire hotline 01629 533190 or the NSPCC Child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Helpline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(0808</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800</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5000)</w:t>
            </w:r>
          </w:p>
          <w:p w14:paraId="7EC3B43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referral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statutory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agency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delay</w:t>
            </w:r>
          </w:p>
          <w:p w14:paraId="1299C43A" w14:textId="77777777" w:rsidR="00573EF7" w:rsidRPr="00317EBD" w:rsidRDefault="00573EF7" w:rsidP="00317EBD">
            <w:pPr>
              <w:rPr>
                <w:rFonts w:asciiTheme="minorHAnsi" w:hAnsiTheme="minorHAnsi" w:cstheme="minorHAnsi"/>
                <w:sz w:val="24"/>
                <w:szCs w:val="24"/>
              </w:rPr>
            </w:pPr>
          </w:p>
          <w:p w14:paraId="6E99A106" w14:textId="1985B4B4" w:rsidR="00573EF7" w:rsidRPr="00317EBD" w:rsidRDefault="00374419" w:rsidP="00317EBD">
            <w:pPr>
              <w:rPr>
                <w:rFonts w:asciiTheme="minorHAnsi" w:hAnsiTheme="minorHAnsi" w:cstheme="minorHAnsi"/>
                <w:i/>
                <w:iCs/>
                <w:sz w:val="24"/>
                <w:szCs w:val="24"/>
              </w:rPr>
            </w:pPr>
            <w:r w:rsidRPr="00317EBD">
              <w:rPr>
                <w:rFonts w:asciiTheme="minorHAnsi" w:hAnsiTheme="minorHAnsi" w:cstheme="minorHAnsi"/>
                <w:i/>
                <w:iCs/>
                <w:sz w:val="24"/>
                <w:szCs w:val="24"/>
              </w:rPr>
              <w:t>The</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designated</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person</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has</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been</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nominated</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by</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GOOD</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COMPANIONS</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MUSICAL</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THEATRE</w:t>
            </w:r>
            <w:r w:rsidR="176DF2C3"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to</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refer</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allegations</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or</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 xml:space="preserve">suspicions </w:t>
            </w:r>
            <w:r w:rsidRPr="00317EBD">
              <w:rPr>
                <w:rFonts w:asciiTheme="minorHAnsi" w:hAnsiTheme="minorHAnsi" w:cstheme="minorHAnsi"/>
                <w:i/>
                <w:iCs/>
                <w:sz w:val="24"/>
                <w:szCs w:val="24"/>
              </w:rPr>
              <w:t>of neglect or abuse to the statutory authorities. In the absence of [</w:t>
            </w:r>
            <w:r w:rsidR="14C1537D" w:rsidRPr="00317EBD">
              <w:rPr>
                <w:rFonts w:asciiTheme="minorHAnsi" w:hAnsiTheme="minorHAnsi" w:cstheme="minorHAnsi"/>
                <w:i/>
                <w:iCs/>
                <w:sz w:val="24"/>
                <w:szCs w:val="24"/>
              </w:rPr>
              <w:t>Ellie Mallinson</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 xml:space="preserve">the matter should be brought to the </w:t>
            </w:r>
            <w:r w:rsidRPr="00317EBD">
              <w:rPr>
                <w:rFonts w:asciiTheme="minorHAnsi" w:hAnsiTheme="minorHAnsi" w:cstheme="minorHAnsi"/>
                <w:i/>
                <w:iCs/>
                <w:sz w:val="24"/>
                <w:szCs w:val="24"/>
              </w:rPr>
              <w:t>attention</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of</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the</w:t>
            </w:r>
            <w:r w:rsidRPr="00317EBD">
              <w:rPr>
                <w:rFonts w:asciiTheme="minorHAnsi" w:hAnsiTheme="minorHAnsi" w:cstheme="minorHAnsi"/>
                <w:i/>
                <w:iCs/>
                <w:sz w:val="24"/>
                <w:szCs w:val="24"/>
              </w:rPr>
              <w:t xml:space="preserve"> </w:t>
            </w:r>
            <w:r w:rsidRPr="00317EBD">
              <w:rPr>
                <w:rFonts w:asciiTheme="minorHAnsi" w:hAnsiTheme="minorHAnsi" w:cstheme="minorHAnsi"/>
                <w:i/>
                <w:iCs/>
                <w:sz w:val="24"/>
                <w:szCs w:val="24"/>
              </w:rPr>
              <w:t xml:space="preserve">Lisa Scott savage Or </w:t>
            </w:r>
            <w:r w:rsidR="4D189E5B" w:rsidRPr="00317EBD">
              <w:rPr>
                <w:rFonts w:asciiTheme="minorHAnsi" w:hAnsiTheme="minorHAnsi" w:cstheme="minorHAnsi"/>
                <w:i/>
                <w:iCs/>
                <w:sz w:val="24"/>
                <w:szCs w:val="24"/>
              </w:rPr>
              <w:t>Phil Simcox]</w:t>
            </w:r>
          </w:p>
          <w:p w14:paraId="5C743A7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Suspicions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discussed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those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nominated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above.</w:t>
            </w:r>
          </w:p>
          <w:p w14:paraId="4DDBEF00" w14:textId="77777777" w:rsidR="00573EF7" w:rsidRPr="00317EBD" w:rsidRDefault="00573EF7" w:rsidP="00317EBD">
            <w:pPr>
              <w:rPr>
                <w:rFonts w:asciiTheme="minorHAnsi" w:hAnsiTheme="minorHAnsi" w:cstheme="minorHAnsi"/>
                <w:sz w:val="24"/>
                <w:szCs w:val="24"/>
              </w:rPr>
            </w:pPr>
          </w:p>
          <w:p w14:paraId="3441468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 FGM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Mandatory reporting duty. </w:t>
            </w:r>
            <w:r w:rsidRPr="00317EBD">
              <w:rPr>
                <w:rFonts w:asciiTheme="minorHAnsi" w:hAnsiTheme="minorHAnsi" w:cstheme="minorHAnsi"/>
                <w:sz w:val="24"/>
                <w:szCs w:val="24"/>
              </w:rPr>
              <w:t xml:space="preserve">When a girl under 18 discloses she has suffered FGM, or when the professional </w:t>
            </w:r>
            <w:r w:rsidRPr="00317EBD">
              <w:rPr>
                <w:rFonts w:asciiTheme="minorHAnsi" w:hAnsiTheme="minorHAnsi" w:cstheme="minorHAnsi"/>
                <w:sz w:val="24"/>
                <w:szCs w:val="24"/>
              </w:rPr>
              <w:t>sees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via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101</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non-emergency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number.</w:t>
            </w:r>
          </w:p>
          <w:p w14:paraId="3461D779" w14:textId="77777777" w:rsidR="00573EF7" w:rsidRPr="00317EBD" w:rsidRDefault="00573EF7" w:rsidP="00317EBD">
            <w:pPr>
              <w:rPr>
                <w:rFonts w:asciiTheme="minorHAnsi" w:hAnsiTheme="minorHAnsi" w:cstheme="minorHAnsi"/>
                <w:sz w:val="24"/>
                <w:szCs w:val="24"/>
              </w:rPr>
            </w:pPr>
          </w:p>
          <w:p w14:paraId="09557027" w14:textId="77777777" w:rsidR="00573EF7" w:rsidRPr="00B31AF9" w:rsidRDefault="00374419" w:rsidP="00317EBD">
            <w:pPr>
              <w:rPr>
                <w:rFonts w:asciiTheme="minorHAnsi" w:hAnsiTheme="minorHAnsi" w:cstheme="minorHAnsi"/>
                <w:i/>
                <w:iCs/>
                <w:sz w:val="24"/>
                <w:szCs w:val="24"/>
              </w:rPr>
            </w:pPr>
            <w:r w:rsidRPr="00B31AF9">
              <w:rPr>
                <w:rFonts w:asciiTheme="minorHAnsi" w:hAnsiTheme="minorHAnsi" w:cstheme="minorHAnsi"/>
                <w:i/>
                <w:iCs/>
                <w:sz w:val="24"/>
                <w:szCs w:val="24"/>
              </w:rPr>
              <w:t>Please</w:t>
            </w:r>
            <w:r w:rsidRPr="00B31AF9">
              <w:rPr>
                <w:rFonts w:asciiTheme="minorHAnsi" w:hAnsiTheme="minorHAnsi" w:cstheme="minorHAnsi"/>
                <w:i/>
                <w:iCs/>
                <w:sz w:val="24"/>
                <w:szCs w:val="24"/>
              </w:rPr>
              <w:t xml:space="preserve"> </w:t>
            </w:r>
            <w:r w:rsidRPr="00B31AF9">
              <w:rPr>
                <w:rFonts w:asciiTheme="minorHAnsi" w:hAnsiTheme="minorHAnsi" w:cstheme="minorHAnsi"/>
                <w:i/>
                <w:iCs/>
                <w:sz w:val="24"/>
                <w:szCs w:val="24"/>
              </w:rPr>
              <w:t>Note:</w:t>
            </w:r>
          </w:p>
          <w:p w14:paraId="4E76125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right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individual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direct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referrals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agencies.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reason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you </w:t>
            </w:r>
            <w:r w:rsidRPr="00317EBD">
              <w:rPr>
                <w:rFonts w:asciiTheme="minorHAnsi" w:hAnsiTheme="minorHAnsi" w:cstheme="minorHAnsi"/>
                <w:sz w:val="24"/>
                <w:szCs w:val="24"/>
              </w:rPr>
              <w:t>believe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persons</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responded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to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agencies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directly.</w:t>
            </w:r>
          </w:p>
        </w:tc>
      </w:tr>
    </w:tbl>
    <w:p w14:paraId="3CF2D8B6"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5E3F413F" w14:textId="77777777">
        <w:trPr>
          <w:trHeight w:val="4070"/>
        </w:trPr>
        <w:tc>
          <w:tcPr>
            <w:tcW w:w="9480" w:type="dxa"/>
          </w:tcPr>
          <w:p w14:paraId="41EA74B7" w14:textId="77777777" w:rsidR="00573EF7" w:rsidRDefault="00374419" w:rsidP="00317EBD">
            <w:pPr>
              <w:rPr>
                <w:rFonts w:asciiTheme="minorHAnsi" w:hAnsiTheme="minorHAnsi" w:cstheme="minorHAnsi"/>
                <w:b/>
                <w:bCs/>
                <w:sz w:val="24"/>
                <w:szCs w:val="24"/>
              </w:rPr>
            </w:pPr>
            <w:r w:rsidRPr="00B31AF9">
              <w:rPr>
                <w:rFonts w:asciiTheme="minorHAnsi" w:hAnsiTheme="minorHAnsi" w:cstheme="minorHAnsi"/>
                <w:b/>
                <w:bCs/>
                <w:sz w:val="24"/>
                <w:szCs w:val="24"/>
              </w:rPr>
              <w:t>Allegations</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of</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physical</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injury</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or</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neglect</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(parent,</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carer</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or</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another</w:t>
            </w:r>
            <w:r w:rsidRPr="00B31AF9">
              <w:rPr>
                <w:rFonts w:asciiTheme="minorHAnsi" w:hAnsiTheme="minorHAnsi" w:cstheme="minorHAnsi"/>
                <w:b/>
                <w:bCs/>
                <w:sz w:val="24"/>
                <w:szCs w:val="24"/>
              </w:rPr>
              <w:t xml:space="preserve"> </w:t>
            </w:r>
            <w:r w:rsidRPr="00B31AF9">
              <w:rPr>
                <w:rFonts w:asciiTheme="minorHAnsi" w:hAnsiTheme="minorHAnsi" w:cstheme="minorHAnsi"/>
                <w:b/>
                <w:bCs/>
                <w:sz w:val="24"/>
                <w:szCs w:val="24"/>
              </w:rPr>
              <w:t>adult):</w:t>
            </w:r>
          </w:p>
          <w:p w14:paraId="5E379702" w14:textId="77777777" w:rsidR="002F75FB" w:rsidRPr="00B31AF9" w:rsidRDefault="002F75FB" w:rsidP="00317EBD">
            <w:pPr>
              <w:rPr>
                <w:rFonts w:asciiTheme="minorHAnsi" w:hAnsiTheme="minorHAnsi" w:cstheme="minorHAnsi"/>
                <w:b/>
                <w:bCs/>
                <w:sz w:val="24"/>
                <w:szCs w:val="24"/>
              </w:rPr>
            </w:pPr>
          </w:p>
          <w:p w14:paraId="4C576852" w14:textId="77777777" w:rsidR="00573EF7"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symptom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injury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neglect</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p>
          <w:p w14:paraId="10D31C29" w14:textId="77777777" w:rsidR="002F75FB" w:rsidRPr="00317EBD" w:rsidRDefault="002F75FB" w:rsidP="00317EBD">
            <w:pPr>
              <w:rPr>
                <w:rFonts w:asciiTheme="minorHAnsi" w:hAnsiTheme="minorHAnsi" w:cstheme="minorHAnsi"/>
                <w:sz w:val="24"/>
                <w:szCs w:val="24"/>
              </w:rPr>
            </w:pPr>
          </w:p>
          <w:p w14:paraId="178AB22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Contact Social Services for advice in cases of deliberate injury or concerns about the safety of 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 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parents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organisation</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circumstances</w:t>
            </w:r>
          </w:p>
          <w:p w14:paraId="418B597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emergency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medical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attention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sought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immediately.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doctor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suspicions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p>
          <w:p w14:paraId="0067026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circumstances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speak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parent/carer/guardian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suggest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medical help/attention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sought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doctor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initiate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further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p>
          <w:p w14:paraId="0B49039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parent/carer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encouraged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seek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help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parent/care/guardian </w:t>
            </w:r>
            <w:r w:rsidRPr="00317EBD">
              <w:rPr>
                <w:rFonts w:asciiTheme="minorHAnsi" w:hAnsiTheme="minorHAnsi" w:cstheme="minorHAnsi"/>
                <w:sz w:val="24"/>
                <w:szCs w:val="24"/>
              </w:rPr>
              <w:t>fails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real</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concern</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advice</w:t>
            </w:r>
          </w:p>
          <w:p w14:paraId="222416D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Where the designated person is unsure whether to refer a case to Social Services then advice 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Child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Committee will be sought.</w:t>
            </w:r>
          </w:p>
        </w:tc>
      </w:tr>
      <w:tr w:rsidR="00573EF7" w:rsidRPr="00317EBD" w14:paraId="0971EF72" w14:textId="77777777">
        <w:trPr>
          <w:trHeight w:val="4055"/>
        </w:trPr>
        <w:tc>
          <w:tcPr>
            <w:tcW w:w="9480" w:type="dxa"/>
          </w:tcPr>
          <w:p w14:paraId="3CF233BF" w14:textId="77777777" w:rsidR="00573EF7" w:rsidRDefault="00374419" w:rsidP="00317EBD">
            <w:pPr>
              <w:rPr>
                <w:rFonts w:asciiTheme="minorHAnsi" w:hAnsiTheme="minorHAnsi" w:cstheme="minorHAnsi"/>
                <w:b/>
                <w:bCs/>
                <w:sz w:val="24"/>
                <w:szCs w:val="24"/>
              </w:rPr>
            </w:pPr>
            <w:r w:rsidRPr="002F75FB">
              <w:rPr>
                <w:rFonts w:asciiTheme="minorHAnsi" w:hAnsiTheme="minorHAnsi" w:cstheme="minorHAnsi"/>
                <w:b/>
                <w:bCs/>
                <w:sz w:val="24"/>
                <w:szCs w:val="24"/>
              </w:rPr>
              <w:lastRenderedPageBreak/>
              <w:t>Allegations</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of</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sexual</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abuse</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(parent,</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carer</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or</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another</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adult):</w:t>
            </w:r>
          </w:p>
          <w:p w14:paraId="329E801E" w14:textId="77777777" w:rsidR="002F75FB" w:rsidRPr="002F75FB" w:rsidRDefault="002F75FB" w:rsidP="00317EBD">
            <w:pPr>
              <w:rPr>
                <w:rFonts w:asciiTheme="minorHAnsi" w:hAnsiTheme="minorHAnsi" w:cstheme="minorHAnsi"/>
                <w:b/>
                <w:bCs/>
                <w:sz w:val="24"/>
                <w:szCs w:val="24"/>
              </w:rPr>
            </w:pPr>
          </w:p>
          <w:p w14:paraId="32BF135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allegations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suspicions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p>
          <w:p w14:paraId="1FC39945" w14:textId="77777777" w:rsidR="00573EF7" w:rsidRPr="00317EBD" w:rsidRDefault="00573EF7" w:rsidP="00317EBD">
            <w:pPr>
              <w:rPr>
                <w:rFonts w:asciiTheme="minorHAnsi" w:hAnsiTheme="minorHAnsi" w:cstheme="minorHAnsi"/>
                <w:sz w:val="24"/>
                <w:szCs w:val="24"/>
              </w:rPr>
            </w:pPr>
          </w:p>
          <w:p w14:paraId="195DCB4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duty social worker for children and families directly. The designated person 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speak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else)</w:t>
            </w:r>
          </w:p>
          <w:p w14:paraId="3C874E5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follow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above guidance,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advice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Area Child </w:t>
            </w:r>
            <w:proofErr w:type="gramStart"/>
            <w:r w:rsidRPr="00317EBD">
              <w:rPr>
                <w:rFonts w:asciiTheme="minorHAnsi" w:hAnsiTheme="minorHAnsi" w:cstheme="minorHAnsi"/>
                <w:sz w:val="24"/>
                <w:szCs w:val="24"/>
              </w:rPr>
              <w:t>protection</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Committee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sought</w:t>
            </w:r>
          </w:p>
          <w:p w14:paraId="12EFBE5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Under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 circumstances 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 designated person to attempt to carry out 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investigation into 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allegation </w:t>
            </w:r>
            <w:r w:rsidRPr="00317EBD">
              <w:rPr>
                <w:rFonts w:asciiTheme="minorHAnsi" w:hAnsiTheme="minorHAnsi" w:cstheme="minorHAnsi"/>
                <w:sz w:val="24"/>
                <w:szCs w:val="24"/>
              </w:rPr>
              <w:t xml:space="preserve">or suspicions of sexual abuse. The role of the designated person is to collect and clarify the precise details of the </w:t>
            </w:r>
            <w:r w:rsidRPr="00317EBD">
              <w:rPr>
                <w:rFonts w:asciiTheme="minorHAnsi" w:hAnsiTheme="minorHAnsi" w:cstheme="minorHAnsi"/>
                <w:sz w:val="24"/>
                <w:szCs w:val="24"/>
              </w:rPr>
              <w:t>allegation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suspicion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provide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task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matter </w:t>
            </w:r>
            <w:r w:rsidRPr="00317EBD">
              <w:rPr>
                <w:rFonts w:asciiTheme="minorHAnsi" w:hAnsiTheme="minorHAnsi" w:cstheme="minorHAnsi"/>
                <w:sz w:val="24"/>
                <w:szCs w:val="24"/>
              </w:rPr>
              <w:t>under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47</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w:t>
            </w:r>
          </w:p>
          <w:p w14:paraId="1C045F1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Whilst allegations or suspicions of sexual abuse should normally be reported to the designated 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absence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delay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referral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p>
        </w:tc>
      </w:tr>
      <w:tr w:rsidR="00573EF7" w:rsidRPr="00317EBD" w14:paraId="25777C47" w14:textId="77777777">
        <w:trPr>
          <w:trHeight w:val="5778"/>
        </w:trPr>
        <w:tc>
          <w:tcPr>
            <w:tcW w:w="9480" w:type="dxa"/>
          </w:tcPr>
          <w:p w14:paraId="35F2CAC8" w14:textId="77777777" w:rsidR="00573EF7" w:rsidRPr="002F75FB" w:rsidRDefault="00374419" w:rsidP="00317EBD">
            <w:pPr>
              <w:rPr>
                <w:rFonts w:asciiTheme="minorHAnsi" w:hAnsiTheme="minorHAnsi" w:cstheme="minorHAnsi"/>
                <w:b/>
                <w:bCs/>
                <w:sz w:val="24"/>
                <w:szCs w:val="24"/>
              </w:rPr>
            </w:pPr>
            <w:r w:rsidRPr="002F75FB">
              <w:rPr>
                <w:rFonts w:asciiTheme="minorHAnsi" w:hAnsiTheme="minorHAnsi" w:cstheme="minorHAnsi"/>
                <w:b/>
                <w:bCs/>
                <w:sz w:val="24"/>
                <w:szCs w:val="24"/>
              </w:rPr>
              <w:t>Responding</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to</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child</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making</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an</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allegation</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of</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abuse:</w:t>
            </w:r>
          </w:p>
          <w:p w14:paraId="0562CB0E" w14:textId="77777777" w:rsidR="00573EF7" w:rsidRPr="00317EBD" w:rsidRDefault="00573EF7" w:rsidP="00317EBD">
            <w:pPr>
              <w:rPr>
                <w:rFonts w:asciiTheme="minorHAnsi" w:hAnsiTheme="minorHAnsi" w:cstheme="minorHAnsi"/>
                <w:sz w:val="24"/>
                <w:szCs w:val="24"/>
              </w:rPr>
            </w:pPr>
          </w:p>
          <w:p w14:paraId="7117D9D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Stay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calm,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listen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carefully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said</w:t>
            </w:r>
          </w:p>
          <w:p w14:paraId="1F4F24C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Find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early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opportunity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explain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likely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 shared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with </w:t>
            </w:r>
            <w:r w:rsidRPr="00317EBD">
              <w:rPr>
                <w:rFonts w:asciiTheme="minorHAnsi" w:hAnsiTheme="minorHAnsi" w:cstheme="minorHAnsi"/>
                <w:sz w:val="24"/>
                <w:szCs w:val="24"/>
              </w:rPr>
              <w:t>others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promise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keep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secrets</w:t>
            </w:r>
          </w:p>
          <w:p w14:paraId="1369D5C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Allow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continue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his/her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own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pace</w:t>
            </w:r>
          </w:p>
          <w:p w14:paraId="21EAB33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Ask questions for clarification only and </w:t>
            </w:r>
            <w:proofErr w:type="gramStart"/>
            <w:r w:rsidRPr="00317EBD">
              <w:rPr>
                <w:rFonts w:asciiTheme="minorHAnsi" w:hAnsiTheme="minorHAnsi" w:cstheme="minorHAnsi"/>
                <w:sz w:val="24"/>
                <w:szCs w:val="24"/>
              </w:rPr>
              <w:t>at all times</w:t>
            </w:r>
            <w:proofErr w:type="gramEnd"/>
            <w:r w:rsidRPr="00317EBD">
              <w:rPr>
                <w:rFonts w:asciiTheme="minorHAnsi" w:hAnsiTheme="minorHAnsi" w:cstheme="minorHAnsi"/>
                <w:sz w:val="24"/>
                <w:szCs w:val="24"/>
              </w:rPr>
              <w:t xml:space="preserve"> avoid asking questions that suggest a particular answer </w:t>
            </w:r>
            <w:r w:rsidRPr="00317EBD">
              <w:rPr>
                <w:rFonts w:asciiTheme="minorHAnsi" w:hAnsiTheme="minorHAnsi" w:cstheme="minorHAnsi"/>
                <w:sz w:val="24"/>
                <w:szCs w:val="24"/>
              </w:rPr>
              <w:t>Reassure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right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thing 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telling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p>
          <w:p w14:paraId="6EE3277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Tell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next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shared</w:t>
            </w:r>
          </w:p>
          <w:p w14:paraId="69308CF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Record in writing what was said using the child’s own words as soon as possible, note the date, time, 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names </w:t>
            </w:r>
            <w:r w:rsidRPr="00317EBD">
              <w:rPr>
                <w:rFonts w:asciiTheme="minorHAnsi" w:hAnsiTheme="minorHAnsi" w:cstheme="minorHAnsi"/>
                <w:sz w:val="24"/>
                <w:szCs w:val="24"/>
              </w:rPr>
              <w:t>mentioned,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given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dated</w:t>
            </w:r>
          </w:p>
          <w:p w14:paraId="34CE0A41" w14:textId="77777777" w:rsidR="00573EF7" w:rsidRPr="00317EBD" w:rsidRDefault="00573EF7" w:rsidP="00317EBD">
            <w:pPr>
              <w:rPr>
                <w:rFonts w:asciiTheme="minorHAnsi" w:hAnsiTheme="minorHAnsi" w:cstheme="minorHAnsi"/>
                <w:sz w:val="24"/>
                <w:szCs w:val="24"/>
              </w:rPr>
            </w:pPr>
          </w:p>
          <w:p w14:paraId="1F8223A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Helpful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statements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make</w:t>
            </w:r>
          </w:p>
          <w:p w14:paraId="6BD7CB5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I believe you (or showing acceptance of what the child says) </w:t>
            </w:r>
            <w:r w:rsidRPr="00317EBD">
              <w:rPr>
                <w:rFonts w:asciiTheme="minorHAnsi" w:hAnsiTheme="minorHAnsi" w:cstheme="minorHAnsi"/>
                <w:sz w:val="24"/>
                <w:szCs w:val="24"/>
              </w:rPr>
              <w:t>Thank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telling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w:t>
            </w:r>
          </w:p>
          <w:p w14:paraId="1DFC33C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fault </w:t>
            </w:r>
            <w:r w:rsidRPr="00317EBD">
              <w:rPr>
                <w:rFonts w:asciiTheme="minorHAnsi" w:hAnsiTheme="minorHAnsi" w:cstheme="minorHAnsi"/>
                <w:sz w:val="24"/>
                <w:szCs w:val="24"/>
              </w:rPr>
              <w:t>I</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help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p>
        </w:tc>
      </w:tr>
    </w:tbl>
    <w:p w14:paraId="62EBF3C5"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459F679C" w14:textId="77777777">
        <w:trPr>
          <w:trHeight w:val="2423"/>
        </w:trPr>
        <w:tc>
          <w:tcPr>
            <w:tcW w:w="9480" w:type="dxa"/>
          </w:tcPr>
          <w:p w14:paraId="26E0286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say</w:t>
            </w:r>
          </w:p>
          <w:p w14:paraId="05A40F8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Why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didn’t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before? </w:t>
            </w:r>
            <w:r w:rsidRPr="00317EBD">
              <w:rPr>
                <w:rFonts w:asciiTheme="minorHAnsi" w:hAnsiTheme="minorHAnsi" w:cstheme="minorHAnsi"/>
                <w:sz w:val="24"/>
                <w:szCs w:val="24"/>
              </w:rPr>
              <w:t>I</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believe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p>
          <w:p w14:paraId="66248C2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 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 this 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true? Why?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p>
          <w:p w14:paraId="1D3F3C4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u w:val="thick"/>
              </w:rPr>
              <w:t>Never</w:t>
            </w:r>
            <w:r w:rsidRPr="00317EBD">
              <w:rPr>
                <w:rFonts w:asciiTheme="minorHAnsi" w:hAnsiTheme="minorHAnsi" w:cstheme="minorHAnsi"/>
                <w:sz w:val="24"/>
                <w:szCs w:val="24"/>
                <w:u w:val="thick"/>
              </w:rPr>
              <w:t xml:space="preserve"> </w:t>
            </w:r>
            <w:r w:rsidRPr="00317EBD">
              <w:rPr>
                <w:rFonts w:asciiTheme="minorHAnsi" w:hAnsiTheme="minorHAnsi" w:cstheme="minorHAnsi"/>
                <w:sz w:val="24"/>
                <w:szCs w:val="24"/>
                <w:u w:val="thick"/>
              </w:rPr>
              <w:t>make</w:t>
            </w:r>
            <w:r w:rsidRPr="00317EBD">
              <w:rPr>
                <w:rFonts w:asciiTheme="minorHAnsi" w:hAnsiTheme="minorHAnsi" w:cstheme="minorHAnsi"/>
                <w:sz w:val="24"/>
                <w:szCs w:val="24"/>
                <w:u w:val="thick"/>
              </w:rPr>
              <w:t xml:space="preserve"> </w:t>
            </w:r>
            <w:r w:rsidRPr="00317EBD">
              <w:rPr>
                <w:rFonts w:asciiTheme="minorHAnsi" w:hAnsiTheme="minorHAnsi" w:cstheme="minorHAnsi"/>
                <w:sz w:val="24"/>
                <w:szCs w:val="24"/>
                <w:u w:val="thick"/>
              </w:rPr>
              <w:t>false</w:t>
            </w:r>
            <w:r w:rsidRPr="00317EBD">
              <w:rPr>
                <w:rFonts w:asciiTheme="minorHAnsi" w:hAnsiTheme="minorHAnsi" w:cstheme="minorHAnsi"/>
                <w:sz w:val="24"/>
                <w:szCs w:val="24"/>
                <w:u w:val="thick"/>
              </w:rPr>
              <w:t xml:space="preserve"> </w:t>
            </w:r>
            <w:r w:rsidRPr="00317EBD">
              <w:rPr>
                <w:rFonts w:asciiTheme="minorHAnsi" w:hAnsiTheme="minorHAnsi" w:cstheme="minorHAnsi"/>
                <w:sz w:val="24"/>
                <w:szCs w:val="24"/>
                <w:u w:val="thick"/>
              </w:rPr>
              <w:t>promises.</w:t>
            </w:r>
          </w:p>
        </w:tc>
      </w:tr>
      <w:tr w:rsidR="00573EF7" w:rsidRPr="00317EBD" w14:paraId="1DF4354E" w14:textId="77777777">
        <w:trPr>
          <w:trHeight w:val="5126"/>
        </w:trPr>
        <w:tc>
          <w:tcPr>
            <w:tcW w:w="9480" w:type="dxa"/>
          </w:tcPr>
          <w:p w14:paraId="12BC0C4A" w14:textId="77777777" w:rsidR="00573EF7" w:rsidRPr="002F75FB" w:rsidRDefault="00374419" w:rsidP="00317EBD">
            <w:pPr>
              <w:rPr>
                <w:rFonts w:asciiTheme="minorHAnsi" w:hAnsiTheme="minorHAnsi" w:cstheme="minorHAnsi"/>
                <w:b/>
                <w:bCs/>
                <w:sz w:val="24"/>
                <w:szCs w:val="24"/>
              </w:rPr>
            </w:pPr>
            <w:r w:rsidRPr="002F75FB">
              <w:rPr>
                <w:rFonts w:asciiTheme="minorHAnsi" w:hAnsiTheme="minorHAnsi" w:cstheme="minorHAnsi"/>
                <w:b/>
                <w:bCs/>
                <w:sz w:val="24"/>
                <w:szCs w:val="24"/>
              </w:rPr>
              <w:lastRenderedPageBreak/>
              <w:t>What</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to</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do</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after</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child</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has</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talked</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to</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you</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about</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abuse:</w:t>
            </w:r>
          </w:p>
          <w:p w14:paraId="6D98A12B" w14:textId="77777777" w:rsidR="00573EF7" w:rsidRPr="00317EBD" w:rsidRDefault="00573EF7" w:rsidP="00317EBD">
            <w:pPr>
              <w:rPr>
                <w:rFonts w:asciiTheme="minorHAnsi" w:hAnsiTheme="minorHAnsi" w:cstheme="minorHAnsi"/>
                <w:sz w:val="24"/>
                <w:szCs w:val="24"/>
              </w:rPr>
            </w:pPr>
          </w:p>
          <w:p w14:paraId="2CE74C6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Make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possible.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Ideally</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1</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write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down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exactly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child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said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said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was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happening</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immediately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before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 delivered).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dates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times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hand-written</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should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kept</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securely</w:t>
            </w:r>
            <w:proofErr w:type="gramEnd"/>
            <w:r w:rsidRPr="00317EBD">
              <w:rPr>
                <w:rFonts w:asciiTheme="minorHAnsi" w:hAnsiTheme="minorHAnsi" w:cstheme="minorHAnsi"/>
                <w:sz w:val="24"/>
                <w:szCs w:val="24"/>
              </w:rPr>
              <w:t>.</w:t>
            </w:r>
          </w:p>
          <w:p w14:paraId="5B8FA535" w14:textId="77777777" w:rsidR="00573EF7" w:rsidRPr="00317EBD" w:rsidRDefault="00374419" w:rsidP="00317EBD">
            <w:pPr>
              <w:rPr>
                <w:rFonts w:asciiTheme="minorHAnsi" w:hAnsiTheme="minorHAnsi" w:cstheme="minorHAnsi"/>
                <w:i/>
                <w:sz w:val="24"/>
                <w:szCs w:val="24"/>
              </w:rPr>
            </w:pPr>
            <w:r w:rsidRPr="00317EBD">
              <w:rPr>
                <w:rFonts w:asciiTheme="minorHAnsi" w:hAnsiTheme="minorHAnsi" w:cstheme="minorHAnsi"/>
                <w:i/>
                <w:sz w:val="24"/>
                <w:szCs w:val="24"/>
              </w:rPr>
              <w:t>You</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should</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use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the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form</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“Reporting</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allegations</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or</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suspicions</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of</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abuse”.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This</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form</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is</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attached</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at</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the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back</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of</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this</w:t>
            </w:r>
            <w:r w:rsidRPr="00317EBD">
              <w:rPr>
                <w:rFonts w:asciiTheme="minorHAnsi" w:hAnsiTheme="minorHAnsi" w:cstheme="minorHAnsi"/>
                <w:i/>
                <w:sz w:val="24"/>
                <w:szCs w:val="24"/>
              </w:rPr>
              <w:t xml:space="preserve"> policy.</w:t>
            </w:r>
          </w:p>
          <w:p w14:paraId="53F290E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(Appendix</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1)</w:t>
            </w:r>
          </w:p>
          <w:p w14:paraId="3759B52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discussion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possible.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implicated,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you </w:t>
            </w:r>
            <w:r w:rsidRPr="00317EBD">
              <w:rPr>
                <w:rFonts w:asciiTheme="minorHAnsi" w:hAnsiTheme="minorHAnsi" w:cstheme="minorHAnsi"/>
                <w:sz w:val="24"/>
                <w:szCs w:val="24"/>
              </w:rPr>
              <w:t>need to report to the second designated person. If both are implicated 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 Social Services</w:t>
            </w:r>
          </w:p>
          <w:p w14:paraId="7BE8058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You should under no circumstances discuss your suspicions or allegations with anyone other than those nominated </w:t>
            </w:r>
            <w:r w:rsidRPr="00317EBD">
              <w:rPr>
                <w:rFonts w:asciiTheme="minorHAnsi" w:hAnsiTheme="minorHAnsi" w:cstheme="minorHAnsi"/>
                <w:sz w:val="24"/>
                <w:szCs w:val="24"/>
              </w:rPr>
              <w:t>above</w:t>
            </w:r>
          </w:p>
          <w:p w14:paraId="3F2F3EA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After a child has disclosed </w:t>
            </w:r>
            <w:proofErr w:type="gramStart"/>
            <w:r w:rsidRPr="00317EBD">
              <w:rPr>
                <w:rFonts w:asciiTheme="minorHAnsi" w:hAnsiTheme="minorHAnsi" w:cstheme="minorHAnsi"/>
                <w:sz w:val="24"/>
                <w:szCs w:val="24"/>
              </w:rPr>
              <w:t>abuse</w:t>
            </w:r>
            <w:proofErr w:type="gramEnd"/>
            <w:r w:rsidRPr="00317EBD">
              <w:rPr>
                <w:rFonts w:asciiTheme="minorHAnsi" w:hAnsiTheme="minorHAnsi" w:cstheme="minorHAnsi"/>
                <w:sz w:val="24"/>
                <w:szCs w:val="24"/>
              </w:rPr>
              <w:t xml:space="preserve"> the designated persons should carefully consider whether it 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safe for a child to return </w:t>
            </w:r>
            <w:r w:rsidRPr="00317EBD">
              <w:rPr>
                <w:rFonts w:asciiTheme="minorHAnsi" w:hAnsiTheme="minorHAnsi" w:cstheme="minorHAnsi"/>
                <w:sz w:val="24"/>
                <w:szCs w:val="24"/>
              </w:rPr>
              <w:t>home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potentially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situation.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occasions,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 take immediate action to contact Social Services to discuss putting safety measures into effect</w:t>
            </w:r>
          </w:p>
        </w:tc>
      </w:tr>
      <w:tr w:rsidR="00573EF7" w:rsidRPr="00317EBD" w14:paraId="606FAA12" w14:textId="77777777">
        <w:trPr>
          <w:trHeight w:val="6282"/>
        </w:trPr>
        <w:tc>
          <w:tcPr>
            <w:tcW w:w="9480" w:type="dxa"/>
          </w:tcPr>
          <w:p w14:paraId="2AC9DAB0" w14:textId="77777777" w:rsidR="00573EF7" w:rsidRPr="002F75FB" w:rsidRDefault="00374419" w:rsidP="00317EBD">
            <w:pPr>
              <w:rPr>
                <w:rFonts w:asciiTheme="minorHAnsi" w:hAnsiTheme="minorHAnsi" w:cstheme="minorHAnsi"/>
                <w:b/>
                <w:bCs/>
                <w:sz w:val="24"/>
                <w:szCs w:val="24"/>
              </w:rPr>
            </w:pPr>
            <w:r w:rsidRPr="002F75FB">
              <w:rPr>
                <w:rFonts w:asciiTheme="minorHAnsi" w:hAnsiTheme="minorHAnsi" w:cstheme="minorHAnsi"/>
                <w:b/>
                <w:bCs/>
                <w:sz w:val="24"/>
                <w:szCs w:val="24"/>
              </w:rPr>
              <w:t>Recruitment</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and</w:t>
            </w:r>
            <w:r w:rsidRPr="002F75FB">
              <w:rPr>
                <w:rFonts w:asciiTheme="minorHAnsi" w:hAnsiTheme="minorHAnsi" w:cstheme="minorHAnsi"/>
                <w:b/>
                <w:bCs/>
                <w:sz w:val="24"/>
                <w:szCs w:val="24"/>
              </w:rPr>
              <w:t xml:space="preserve"> </w:t>
            </w:r>
            <w:proofErr w:type="gramStart"/>
            <w:r w:rsidRPr="002F75FB">
              <w:rPr>
                <w:rFonts w:asciiTheme="minorHAnsi" w:hAnsiTheme="minorHAnsi" w:cstheme="minorHAnsi"/>
                <w:b/>
                <w:bCs/>
                <w:sz w:val="24"/>
                <w:szCs w:val="24"/>
              </w:rPr>
              <w:t>appointment</w:t>
            </w:r>
            <w:proofErr w:type="gramEnd"/>
            <w:r w:rsidRPr="002F75FB">
              <w:rPr>
                <w:rFonts w:asciiTheme="minorHAnsi" w:hAnsiTheme="minorHAnsi" w:cstheme="minorHAnsi"/>
                <w:b/>
                <w:bCs/>
                <w:sz w:val="24"/>
                <w:szCs w:val="24"/>
              </w:rPr>
              <w:t xml:space="preserve"> </w:t>
            </w:r>
            <w:proofErr w:type="gramStart"/>
            <w:r w:rsidRPr="002F75FB">
              <w:rPr>
                <w:rFonts w:asciiTheme="minorHAnsi" w:hAnsiTheme="minorHAnsi" w:cstheme="minorHAnsi"/>
                <w:b/>
                <w:bCs/>
                <w:sz w:val="24"/>
                <w:szCs w:val="24"/>
              </w:rPr>
              <w:t>of</w:t>
            </w:r>
            <w:proofErr w:type="gramEnd"/>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workers</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and</w:t>
            </w:r>
            <w:r w:rsidRPr="002F75FB">
              <w:rPr>
                <w:rFonts w:asciiTheme="minorHAnsi" w:hAnsiTheme="minorHAnsi" w:cstheme="minorHAnsi"/>
                <w:b/>
                <w:bCs/>
                <w:sz w:val="24"/>
                <w:szCs w:val="24"/>
              </w:rPr>
              <w:t xml:space="preserve"> </w:t>
            </w:r>
            <w:r w:rsidRPr="002F75FB">
              <w:rPr>
                <w:rFonts w:asciiTheme="minorHAnsi" w:hAnsiTheme="minorHAnsi" w:cstheme="minorHAnsi"/>
                <w:b/>
                <w:bCs/>
                <w:sz w:val="24"/>
                <w:szCs w:val="24"/>
              </w:rPr>
              <w:t>volunteers:</w:t>
            </w:r>
          </w:p>
          <w:p w14:paraId="1AAA599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recruiting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appointing</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workers</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THEATRE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responsible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following:</w:t>
            </w:r>
          </w:p>
          <w:p w14:paraId="4ED7799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Identifying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tasks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responsibilities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type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suitable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job</w:t>
            </w:r>
          </w:p>
          <w:p w14:paraId="1065D40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Drawing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selection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criteria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putting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together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essential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desirable qualifications, skills and </w:t>
            </w:r>
            <w:r w:rsidRPr="00317EBD">
              <w:rPr>
                <w:rFonts w:asciiTheme="minorHAnsi" w:hAnsiTheme="minorHAnsi" w:cstheme="minorHAnsi"/>
                <w:sz w:val="24"/>
                <w:szCs w:val="24"/>
              </w:rPr>
              <w:t>experience</w:t>
            </w:r>
          </w:p>
          <w:p w14:paraId="06FA6C7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applicants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writing</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application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cover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details,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previous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current </w:t>
            </w:r>
            <w:r w:rsidRPr="00317EBD">
              <w:rPr>
                <w:rFonts w:asciiTheme="minorHAnsi" w:hAnsiTheme="minorHAnsi" w:cstheme="minorHAnsi"/>
                <w:sz w:val="24"/>
                <w:szCs w:val="24"/>
              </w:rPr>
              <w:t>work/volunteering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experience</w:t>
            </w:r>
          </w:p>
          <w:p w14:paraId="24FED3F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We will always send a copy of our child protection policy with the application pack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measure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application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against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selection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criteria</w:t>
            </w:r>
          </w:p>
          <w:p w14:paraId="320EF03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applicants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declaration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reason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considered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unsuitable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work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Rehabilitation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Offenders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(1974)</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requires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applying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positions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"substantial,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unsupervised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access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sustained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regular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basis”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under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of </w:t>
            </w:r>
            <w:r w:rsidRPr="00317EBD">
              <w:rPr>
                <w:rFonts w:asciiTheme="minorHAnsi" w:hAnsiTheme="minorHAnsi" w:cstheme="minorHAnsi"/>
                <w:sz w:val="24"/>
                <w:szCs w:val="24"/>
              </w:rPr>
              <w:t>18"</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declare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previous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convictions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 are then subject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to police checks. They can then only be offered a </w:t>
            </w:r>
            <w:r w:rsidRPr="00317EBD">
              <w:rPr>
                <w:rFonts w:asciiTheme="minorHAnsi" w:hAnsiTheme="minorHAnsi" w:cstheme="minorHAnsi"/>
                <w:sz w:val="24"/>
                <w:szCs w:val="24"/>
              </w:rPr>
              <w:t>job subject to a successful police check. This includes potential employees, volunteers and self-employed people.</w:t>
            </w:r>
          </w:p>
          <w:p w14:paraId="6466DE0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required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declare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 pending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against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dealt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confidentially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against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unfairly.</w:t>
            </w:r>
          </w:p>
          <w:p w14:paraId="734D51A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request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two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written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references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prior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interview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family</w:t>
            </w:r>
          </w:p>
          <w:p w14:paraId="3257D1F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members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friends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knowledge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applicant’s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experience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working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 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ask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referee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suitability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working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p>
        </w:tc>
      </w:tr>
    </w:tbl>
    <w:p w14:paraId="2946DB82"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5C5B9EA9" w14:textId="77777777" w:rsidTr="6BAA081A">
        <w:trPr>
          <w:trHeight w:val="5514"/>
        </w:trPr>
        <w:tc>
          <w:tcPr>
            <w:tcW w:w="9480" w:type="dxa"/>
          </w:tcPr>
          <w:p w14:paraId="5288660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lastRenderedPageBreak/>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known safeguarding 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try and follow </w:t>
            </w:r>
            <w:proofErr w:type="gramStart"/>
            <w:r w:rsidRPr="00317EBD">
              <w:rPr>
                <w:rFonts w:asciiTheme="minorHAnsi" w:hAnsiTheme="minorHAnsi" w:cstheme="minorHAnsi"/>
                <w:sz w:val="24"/>
                <w:szCs w:val="24"/>
              </w:rPr>
              <w:t>up</w:t>
            </w:r>
            <w:proofErr w:type="gramEnd"/>
            <w:r w:rsidRPr="00317EBD">
              <w:rPr>
                <w:rFonts w:asciiTheme="minorHAnsi" w:hAnsiTheme="minorHAnsi" w:cstheme="minorHAnsi"/>
                <w:sz w:val="24"/>
                <w:szCs w:val="24"/>
              </w:rPr>
              <w:t xml:space="preserve"> written references with 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telephone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call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photographic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evidence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confirm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identity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applicant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right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work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UK</w:t>
            </w:r>
          </w:p>
          <w:p w14:paraId="35AB1910"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e.g.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passport</w:t>
            </w:r>
          </w:p>
          <w:p w14:paraId="12F9CB8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 request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documentation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qualifications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detailed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applicant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always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interview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our candidates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face-to-face.</w:t>
            </w:r>
          </w:p>
          <w:p w14:paraId="3E7DF5F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least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two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our</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organisation</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interview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panel,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been </w:t>
            </w:r>
            <w:r w:rsidRPr="00317EBD">
              <w:rPr>
                <w:rFonts w:asciiTheme="minorHAnsi" w:hAnsiTheme="minorHAnsi" w:cstheme="minorHAnsi"/>
                <w:sz w:val="24"/>
                <w:szCs w:val="24"/>
              </w:rPr>
              <w:t>trained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Recruitment.</w:t>
            </w:r>
          </w:p>
          <w:p w14:paraId="0FD242D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 will ensure that our successful applicant obtains or shows an enhanced check from the Disclosure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Barring </w:t>
            </w:r>
            <w:r w:rsidRPr="00317EBD">
              <w:rPr>
                <w:rFonts w:asciiTheme="minorHAnsi" w:hAnsiTheme="minorHAnsi" w:cstheme="minorHAnsi"/>
                <w:sz w:val="24"/>
                <w:szCs w:val="24"/>
              </w:rPr>
              <w:t>Service.</w:t>
            </w:r>
          </w:p>
          <w:p w14:paraId="472DB56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New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DBS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checks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carried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permanent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self-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employed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office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staff). </w:t>
            </w:r>
            <w:r w:rsidRPr="00317EBD">
              <w:rPr>
                <w:rFonts w:asciiTheme="minorHAnsi" w:hAnsiTheme="minorHAnsi" w:cstheme="minorHAnsi"/>
                <w:sz w:val="24"/>
                <w:szCs w:val="24"/>
              </w:rPr>
              <w:t>New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freelance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teachers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volunteers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either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obtain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enhanced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DBS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check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barring list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check.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DBS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last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12</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months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provided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via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update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w:t>
            </w:r>
          </w:p>
          <w:p w14:paraId="1508BB4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DBS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Checks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renewed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check</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every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3</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years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after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initial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appointment.</w:t>
            </w:r>
          </w:p>
          <w:p w14:paraId="4C810A4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New team members are all subject to a thorough induction and supervision schedule. There 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regular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appraisals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safeguarding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remains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centre</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roles</w:t>
            </w:r>
          </w:p>
          <w:p w14:paraId="2592D18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The same principles above apply to volunteers and young people who have been involved with the </w:t>
            </w:r>
            <w:proofErr w:type="spellStart"/>
            <w:r w:rsidRPr="00317EBD">
              <w:rPr>
                <w:rFonts w:asciiTheme="minorHAnsi" w:hAnsiTheme="minorHAnsi" w:cstheme="minorHAnsi"/>
                <w:sz w:val="24"/>
                <w:szCs w:val="24"/>
              </w:rPr>
              <w:t>organisation</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become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volunteers</w:t>
            </w:r>
          </w:p>
        </w:tc>
      </w:tr>
      <w:tr w:rsidR="00573EF7" w:rsidRPr="00317EBD" w14:paraId="2B2728BE" w14:textId="77777777" w:rsidTr="6BAA081A">
        <w:trPr>
          <w:trHeight w:val="8188"/>
        </w:trPr>
        <w:tc>
          <w:tcPr>
            <w:tcW w:w="9480" w:type="dxa"/>
          </w:tcPr>
          <w:p w14:paraId="49F6D930" w14:textId="77777777" w:rsidR="00573EF7" w:rsidRPr="00E9791F" w:rsidRDefault="00374419" w:rsidP="00317EBD">
            <w:pPr>
              <w:rPr>
                <w:rFonts w:asciiTheme="minorHAnsi" w:hAnsiTheme="minorHAnsi" w:cstheme="minorHAnsi"/>
                <w:b/>
                <w:bCs/>
                <w:sz w:val="24"/>
                <w:szCs w:val="24"/>
              </w:rPr>
            </w:pPr>
            <w:r w:rsidRPr="00E9791F">
              <w:rPr>
                <w:rFonts w:asciiTheme="minorHAnsi" w:hAnsiTheme="minorHAnsi" w:cstheme="minorHAnsi"/>
                <w:b/>
                <w:bCs/>
                <w:sz w:val="24"/>
                <w:szCs w:val="24"/>
              </w:rPr>
              <w:t>Allegations</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against</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a</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member</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of</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staff/volunteer:</w:t>
            </w:r>
          </w:p>
          <w:p w14:paraId="46C312A9" w14:textId="1B704D5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staff/volunteers</w:t>
            </w:r>
            <w:r w:rsidR="0E20B469" w:rsidRPr="00317EBD">
              <w:rPr>
                <w:rFonts w:asciiTheme="minorHAnsi" w:hAnsiTheme="minorHAnsi" w:cstheme="minorHAnsi"/>
                <w:sz w:val="24"/>
                <w:szCs w:val="24"/>
              </w:rPr>
              <w:t>/members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support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protect </w:t>
            </w:r>
            <w:r w:rsidRPr="00317EBD">
              <w:rPr>
                <w:rFonts w:asciiTheme="minorHAnsi" w:hAnsiTheme="minorHAnsi" w:cstheme="minorHAnsi"/>
                <w:sz w:val="24"/>
                <w:szCs w:val="24"/>
              </w:rPr>
              <w:t>anyone 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colleague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there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complaint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against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three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types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investigation:</w:t>
            </w:r>
          </w:p>
          <w:p w14:paraId="5997CC1D" w14:textId="77777777" w:rsidR="00573EF7" w:rsidRPr="00317EBD" w:rsidRDefault="00573EF7" w:rsidP="00317EBD">
            <w:pPr>
              <w:rPr>
                <w:rFonts w:asciiTheme="minorHAnsi" w:hAnsiTheme="minorHAnsi" w:cstheme="minorHAnsi"/>
                <w:sz w:val="24"/>
                <w:szCs w:val="24"/>
              </w:rPr>
            </w:pPr>
          </w:p>
          <w:p w14:paraId="2BC1DC3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criminal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investigation</w:t>
            </w:r>
          </w:p>
          <w:p w14:paraId="0845EF7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investigation</w:t>
            </w:r>
          </w:p>
          <w:p w14:paraId="1CAB37B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disciplinary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misconduct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investigation</w:t>
            </w:r>
          </w:p>
          <w:p w14:paraId="110FFD37" w14:textId="77777777" w:rsidR="00573EF7" w:rsidRPr="00317EBD" w:rsidRDefault="00573EF7" w:rsidP="00317EBD">
            <w:pPr>
              <w:rPr>
                <w:rFonts w:asciiTheme="minorHAnsi" w:hAnsiTheme="minorHAnsi" w:cstheme="minorHAnsi"/>
                <w:sz w:val="24"/>
                <w:szCs w:val="24"/>
              </w:rPr>
            </w:pPr>
          </w:p>
          <w:p w14:paraId="55AF34A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results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influence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disciplinary investigation,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but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necessarily</w:t>
            </w:r>
          </w:p>
          <w:p w14:paraId="6B699379" w14:textId="77777777" w:rsidR="00573EF7" w:rsidRPr="00317EBD" w:rsidRDefault="00573EF7" w:rsidP="00317EBD">
            <w:pPr>
              <w:rPr>
                <w:rFonts w:asciiTheme="minorHAnsi" w:hAnsiTheme="minorHAnsi" w:cstheme="minorHAnsi"/>
                <w:sz w:val="24"/>
                <w:szCs w:val="24"/>
              </w:rPr>
            </w:pPr>
          </w:p>
          <w:p w14:paraId="50F7F04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possible.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implicated,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 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second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both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implicated</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below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refers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Designated Person 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 example.</w:t>
            </w:r>
          </w:p>
          <w:p w14:paraId="6F7FC2A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p>
          <w:p w14:paraId="67CF1B5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practice:</w:t>
            </w:r>
          </w:p>
          <w:p w14:paraId="5F3E5CD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following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consideration,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allegation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clearly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practice;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dealt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misconduct </w:t>
            </w:r>
            <w:r w:rsidRPr="00317EBD">
              <w:rPr>
                <w:rFonts w:asciiTheme="minorHAnsi" w:hAnsiTheme="minorHAnsi" w:cstheme="minorHAnsi"/>
                <w:sz w:val="24"/>
                <w:szCs w:val="24"/>
              </w:rPr>
              <w:t>issue</w:t>
            </w:r>
          </w:p>
          <w:p w14:paraId="30B8290E" w14:textId="170FAB8B"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allegation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practice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matter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handled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inadequately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remain,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43BCCFAF" w:rsidRPr="00317EBD">
              <w:rPr>
                <w:rFonts w:asciiTheme="minorHAnsi" w:hAnsiTheme="minorHAnsi" w:cstheme="minorHAnsi"/>
                <w:sz w:val="24"/>
                <w:szCs w:val="24"/>
              </w:rPr>
              <w:t>Chair</w:t>
            </w:r>
            <w:r w:rsidRPr="00317EBD">
              <w:rPr>
                <w:rFonts w:asciiTheme="minorHAnsi" w:hAnsiTheme="minorHAnsi" w:cstheme="minorHAnsi"/>
                <w:sz w:val="24"/>
                <w:szCs w:val="24"/>
              </w:rPr>
              <w:t xml:space="preserve"> 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decide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allegation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whether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organisation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initiate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disciplinary proceedings</w:t>
            </w:r>
          </w:p>
          <w:p w14:paraId="740C231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suspected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p>
          <w:p w14:paraId="143CBD6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suspicion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either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volunteer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reported to the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steps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considered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question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risk</w:t>
            </w:r>
          </w:p>
        </w:tc>
      </w:tr>
    </w:tbl>
    <w:p w14:paraId="3FE9F23F"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59F26A62" w14:textId="77777777" w:rsidTr="6BAA081A">
        <w:trPr>
          <w:trHeight w:val="5860"/>
        </w:trPr>
        <w:tc>
          <w:tcPr>
            <w:tcW w:w="9480" w:type="dxa"/>
          </w:tcPr>
          <w:p w14:paraId="6619E67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lastRenderedPageBreak/>
              <w:t>The Designated Person will refer the allegation to the social services department who may involve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go </w:t>
            </w:r>
            <w:r w:rsidRPr="00317EBD">
              <w:rPr>
                <w:rFonts w:asciiTheme="minorHAnsi" w:hAnsiTheme="minorHAnsi" w:cstheme="minorHAnsi"/>
                <w:sz w:val="24"/>
                <w:szCs w:val="24"/>
              </w:rPr>
              <w:t>directly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out-of-hours</w:t>
            </w:r>
          </w:p>
          <w:p w14:paraId="2C55B9A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 parents or carers of the child will be contacted as soon as possible following advice from 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social services </w:t>
            </w:r>
            <w:r w:rsidRPr="00317EBD">
              <w:rPr>
                <w:rFonts w:asciiTheme="minorHAnsi" w:hAnsiTheme="minorHAnsi" w:cstheme="minorHAnsi"/>
                <w:sz w:val="24"/>
                <w:szCs w:val="24"/>
              </w:rPr>
              <w:t>department</w:t>
            </w:r>
          </w:p>
          <w:p w14:paraId="4D30337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Internal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Enquiries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Suspension</w:t>
            </w:r>
          </w:p>
          <w:p w14:paraId="439B025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 Designated Person will make an immediate decision about whether any individual accused of abuse 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be </w:t>
            </w:r>
            <w:proofErr w:type="gramStart"/>
            <w:r w:rsidRPr="00317EBD">
              <w:rPr>
                <w:rFonts w:asciiTheme="minorHAnsi" w:hAnsiTheme="minorHAnsi" w:cstheme="minorHAnsi"/>
                <w:sz w:val="24"/>
                <w:szCs w:val="24"/>
              </w:rPr>
              <w:t>temporarily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suspended</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pending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further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inquiries</w:t>
            </w:r>
          </w:p>
          <w:p w14:paraId="64455E9C" w14:textId="5285A01B"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Irrespective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findings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social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inquiries,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 COMPANIONS MUSICAL THEATRE</w:t>
            </w:r>
            <w:r w:rsidR="0EB1C1CF"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 assess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individual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decide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volunteer</w:t>
            </w:r>
            <w:r w:rsidR="20B71B61" w:rsidRPr="00317EBD">
              <w:rPr>
                <w:rFonts w:asciiTheme="minorHAnsi" w:hAnsiTheme="minorHAnsi" w:cstheme="minorHAnsi"/>
                <w:sz w:val="24"/>
                <w:szCs w:val="24"/>
              </w:rPr>
              <w:t>/company member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reinstated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how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be </w:t>
            </w:r>
            <w:r w:rsidRPr="00317EBD">
              <w:rPr>
                <w:rFonts w:asciiTheme="minorHAnsi" w:hAnsiTheme="minorHAnsi" w:cstheme="minorHAnsi"/>
                <w:sz w:val="24"/>
                <w:szCs w:val="24"/>
              </w:rPr>
              <w:t>sensitively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handled.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difficult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decision;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particularly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insufficient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evidence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uphold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any </w:t>
            </w:r>
            <w:r w:rsidRPr="00317EBD">
              <w:rPr>
                <w:rFonts w:asciiTheme="minorHAnsi" w:hAnsiTheme="minorHAnsi" w:cstheme="minorHAnsi"/>
                <w:sz w:val="24"/>
                <w:szCs w:val="24"/>
              </w:rPr>
              <w:t>action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police.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 COMPANIONS MUSICAL THEATRE</w:t>
            </w:r>
            <w:r w:rsidR="71158219"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must reach a decision based upon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available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suggest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balance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probability,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likely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allegation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true.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welfare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remain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paramount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importance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throughout</w:t>
            </w:r>
          </w:p>
          <w:p w14:paraId="1F72F646" w14:textId="77777777" w:rsidR="00573EF7" w:rsidRPr="00317EBD" w:rsidRDefault="00573EF7" w:rsidP="00317EBD">
            <w:pPr>
              <w:rPr>
                <w:rFonts w:asciiTheme="minorHAnsi" w:hAnsiTheme="minorHAnsi" w:cstheme="minorHAnsi"/>
                <w:sz w:val="24"/>
                <w:szCs w:val="24"/>
              </w:rPr>
            </w:pPr>
          </w:p>
          <w:p w14:paraId="01E197D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Grievances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regarding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‘whistleblowing’:</w:t>
            </w:r>
          </w:p>
          <w:p w14:paraId="1F18950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right</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individual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treated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fairly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and </w:t>
            </w:r>
            <w:r w:rsidRPr="00317EBD">
              <w:rPr>
                <w:rFonts w:asciiTheme="minorHAnsi" w:hAnsiTheme="minorHAnsi" w:cstheme="minorHAnsi"/>
                <w:sz w:val="24"/>
                <w:szCs w:val="24"/>
              </w:rPr>
              <w:t>appropriately.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individual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feels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penalised</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silenced,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they </w:t>
            </w:r>
            <w:r w:rsidRPr="00317EBD">
              <w:rPr>
                <w:rFonts w:asciiTheme="minorHAnsi" w:hAnsiTheme="minorHAnsi" w:cstheme="minorHAnsi"/>
                <w:sz w:val="24"/>
                <w:szCs w:val="24"/>
              </w:rPr>
              <w:t>should contact the NSPCC helpline for whistleblowing, support and advice is: 08000 280</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285.</w:t>
            </w:r>
          </w:p>
        </w:tc>
      </w:tr>
      <w:tr w:rsidR="00573EF7" w:rsidRPr="00317EBD" w14:paraId="663C5280" w14:textId="77777777" w:rsidTr="6BAA081A">
        <w:trPr>
          <w:trHeight w:val="7612"/>
        </w:trPr>
        <w:tc>
          <w:tcPr>
            <w:tcW w:w="9480" w:type="dxa"/>
          </w:tcPr>
          <w:p w14:paraId="34CF6136" w14:textId="77777777" w:rsidR="00573EF7" w:rsidRPr="00E9791F" w:rsidRDefault="00374419" w:rsidP="00317EBD">
            <w:pPr>
              <w:rPr>
                <w:rFonts w:asciiTheme="minorHAnsi" w:hAnsiTheme="minorHAnsi" w:cstheme="minorHAnsi"/>
                <w:b/>
                <w:bCs/>
                <w:sz w:val="24"/>
                <w:szCs w:val="24"/>
              </w:rPr>
            </w:pPr>
            <w:r w:rsidRPr="00E9791F">
              <w:rPr>
                <w:rFonts w:asciiTheme="minorHAnsi" w:hAnsiTheme="minorHAnsi" w:cstheme="minorHAnsi"/>
                <w:b/>
                <w:bCs/>
                <w:sz w:val="24"/>
                <w:szCs w:val="24"/>
              </w:rPr>
              <w:t>Appropriate</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Physical</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Touch:</w:t>
            </w:r>
          </w:p>
          <w:p w14:paraId="36973480" w14:textId="43834E4A" w:rsidR="00573EF7"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As Performing Arts practitioners and facilitators, 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 be occasions when physical touch between students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and </w:t>
            </w:r>
            <w:r w:rsidRPr="00317EBD">
              <w:rPr>
                <w:rFonts w:asciiTheme="minorHAnsi" w:hAnsiTheme="minorHAnsi" w:cstheme="minorHAnsi"/>
                <w:sz w:val="24"/>
                <w:szCs w:val="24"/>
              </w:rPr>
              <w:t>staff</w:t>
            </w:r>
            <w:r w:rsidR="00E9791F">
              <w:rPr>
                <w:rFonts w:asciiTheme="minorHAnsi" w:hAnsiTheme="minorHAnsi" w:cstheme="minorHAnsi"/>
                <w:sz w:val="24"/>
                <w:szCs w:val="24"/>
              </w:rPr>
              <w:t>/cast members</w:t>
            </w:r>
            <w:r w:rsidRPr="00317EBD">
              <w:rPr>
                <w:rFonts w:asciiTheme="minorHAnsi" w:hAnsiTheme="minorHAnsi" w:cstheme="minorHAnsi"/>
                <w:sz w:val="24"/>
                <w:szCs w:val="24"/>
              </w:rPr>
              <w: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students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students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w:t>
            </w:r>
          </w:p>
          <w:p w14:paraId="60B323A7" w14:textId="77777777" w:rsidR="00E9791F" w:rsidRPr="00317EBD" w:rsidRDefault="00E9791F" w:rsidP="00317EBD">
            <w:pPr>
              <w:rPr>
                <w:rFonts w:asciiTheme="minorHAnsi" w:hAnsiTheme="minorHAnsi" w:cstheme="minorHAnsi"/>
                <w:sz w:val="24"/>
                <w:szCs w:val="24"/>
              </w:rPr>
            </w:pPr>
          </w:p>
          <w:p w14:paraId="6E3C5B00" w14:textId="5286B643" w:rsidR="00573EF7" w:rsidRPr="00E9791F" w:rsidRDefault="00374419" w:rsidP="00317EBD">
            <w:pPr>
              <w:rPr>
                <w:rFonts w:asciiTheme="minorHAnsi" w:hAnsiTheme="minorHAnsi" w:cstheme="minorHAnsi"/>
                <w:b/>
                <w:bCs/>
                <w:sz w:val="24"/>
                <w:szCs w:val="24"/>
              </w:rPr>
            </w:pPr>
            <w:r w:rsidRPr="00E9791F">
              <w:rPr>
                <w:rFonts w:asciiTheme="minorHAnsi" w:hAnsiTheme="minorHAnsi" w:cstheme="minorHAnsi"/>
                <w:b/>
                <w:bCs/>
                <w:sz w:val="24"/>
                <w:szCs w:val="24"/>
              </w:rPr>
              <w:t>Touch</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Between</w:t>
            </w:r>
            <w:r w:rsidRPr="00E9791F">
              <w:rPr>
                <w:rFonts w:asciiTheme="minorHAnsi" w:hAnsiTheme="minorHAnsi" w:cstheme="minorHAnsi"/>
                <w:b/>
                <w:bCs/>
                <w:sz w:val="24"/>
                <w:szCs w:val="24"/>
              </w:rPr>
              <w:t xml:space="preserve"> </w:t>
            </w:r>
            <w:r w:rsidR="00E9791F" w:rsidRPr="00E9791F">
              <w:rPr>
                <w:rFonts w:asciiTheme="minorHAnsi" w:hAnsiTheme="minorHAnsi" w:cstheme="minorHAnsi"/>
                <w:b/>
                <w:bCs/>
                <w:sz w:val="24"/>
                <w:szCs w:val="24"/>
              </w:rPr>
              <w:t>Student (Child)</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and</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Staff</w:t>
            </w:r>
            <w:r w:rsidR="00E9791F" w:rsidRPr="00E9791F">
              <w:rPr>
                <w:rFonts w:asciiTheme="minorHAnsi" w:hAnsiTheme="minorHAnsi" w:cstheme="minorHAnsi"/>
                <w:b/>
                <w:bCs/>
                <w:sz w:val="24"/>
                <w:szCs w:val="24"/>
              </w:rPr>
              <w:t>/Adult Cast</w:t>
            </w:r>
            <w:r w:rsidRPr="00E9791F">
              <w:rPr>
                <w:rFonts w:asciiTheme="minorHAnsi" w:hAnsiTheme="minorHAnsi" w:cstheme="minorHAnsi"/>
                <w:b/>
                <w:bCs/>
                <w:sz w:val="24"/>
                <w:szCs w:val="24"/>
              </w:rPr>
              <w:t>:</w:t>
            </w:r>
          </w:p>
          <w:p w14:paraId="3D95A31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three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reasons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between</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student</w:t>
            </w:r>
            <w:proofErr w:type="gramEnd"/>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deemed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appropriate.</w:t>
            </w:r>
          </w:p>
          <w:p w14:paraId="618FCA8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A) A distressed pupil needs comfort and reassurance which may include physical comfort such as a caring parent would </w:t>
            </w:r>
            <w:r w:rsidRPr="00317EBD">
              <w:rPr>
                <w:rFonts w:asciiTheme="minorHAnsi" w:hAnsiTheme="minorHAnsi" w:cstheme="minorHAnsi"/>
                <w:sz w:val="24"/>
                <w:szCs w:val="24"/>
              </w:rPr>
              <w:t>give.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discretion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others </w:t>
            </w:r>
            <w:r w:rsidRPr="00317EBD">
              <w:rPr>
                <w:rFonts w:asciiTheme="minorHAnsi" w:hAnsiTheme="minorHAnsi" w:cstheme="minorHAnsi"/>
                <w:sz w:val="24"/>
                <w:szCs w:val="24"/>
              </w:rPr>
              <w:t>present,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normal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natural,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become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unjustified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particularly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same </w:t>
            </w:r>
            <w:r w:rsidRPr="00317EBD">
              <w:rPr>
                <w:rFonts w:asciiTheme="minorHAnsi" w:hAnsiTheme="minorHAnsi" w:cstheme="minorHAnsi"/>
                <w:sz w:val="24"/>
                <w:szCs w:val="24"/>
              </w:rPr>
              <w:t>pupil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over</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period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time</w:t>
            </w:r>
            <w:proofErr w:type="gramEnd"/>
            <w:r w:rsidRPr="00317EBD">
              <w:rPr>
                <w:rFonts w:asciiTheme="minorHAnsi" w:hAnsiTheme="minorHAnsi" w:cstheme="minorHAnsi"/>
                <w:sz w:val="24"/>
                <w:szCs w:val="24"/>
              </w:rPr>
              <w: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particular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provide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type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reassurance,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he/she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seek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advice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Education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Director</w:t>
            </w:r>
          </w:p>
          <w:p w14:paraId="08CE6F91" w14:textId="77777777" w:rsidR="00573EF7" w:rsidRPr="00317EBD" w:rsidRDefault="00573EF7" w:rsidP="00317EBD">
            <w:pPr>
              <w:rPr>
                <w:rFonts w:asciiTheme="minorHAnsi" w:hAnsiTheme="minorHAnsi" w:cstheme="minorHAnsi"/>
                <w:sz w:val="24"/>
                <w:szCs w:val="24"/>
              </w:rPr>
            </w:pPr>
          </w:p>
          <w:p w14:paraId="32D6516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likely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pupils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time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time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course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duties.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example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demonstrating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movement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position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during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class.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limits within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which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properly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place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possibility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misinterpreted.</w:t>
            </w:r>
          </w:p>
          <w:p w14:paraId="7CEDB987" w14:textId="5780B998"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occasions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restrain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pupil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prevent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him/her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from </w:t>
            </w:r>
            <w:r w:rsidRPr="00317EBD">
              <w:rPr>
                <w:rFonts w:asciiTheme="minorHAnsi" w:hAnsiTheme="minorHAnsi" w:cstheme="minorHAnsi"/>
                <w:sz w:val="24"/>
                <w:szCs w:val="24"/>
              </w:rPr>
              <w:t>inflicting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injury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others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self-injury,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damaging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property,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causing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disruption.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cases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w:t>
            </w:r>
            <w:r w:rsidRPr="00317EBD">
              <w:rPr>
                <w:rFonts w:asciiTheme="minorHAnsi" w:hAnsiTheme="minorHAnsi" w:cstheme="minorHAnsi"/>
                <w:sz w:val="24"/>
                <w:szCs w:val="24"/>
              </w:rPr>
              <w:t>minimum</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force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used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restrain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pupil.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employee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has </w:t>
            </w:r>
            <w:proofErr w:type="gramStart"/>
            <w:r w:rsidRPr="00317EBD">
              <w:rPr>
                <w:rFonts w:asciiTheme="minorHAnsi" w:hAnsiTheme="minorHAnsi" w:cstheme="minorHAnsi"/>
                <w:sz w:val="24"/>
                <w:szCs w:val="24"/>
              </w:rPr>
              <w:t>taken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action</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restrain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pupil,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he/she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written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incident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&amp;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submit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 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DSL, </w:t>
            </w:r>
            <w:r w:rsidR="7FFDAB16" w:rsidRPr="00317EBD">
              <w:rPr>
                <w:rFonts w:asciiTheme="minorHAnsi" w:hAnsiTheme="minorHAnsi" w:cstheme="minorHAnsi"/>
                <w:sz w:val="24"/>
                <w:szCs w:val="24"/>
              </w:rPr>
              <w:t xml:space="preserve">Ellie Mallinson </w:t>
            </w:r>
            <w:r w:rsidRPr="00317EBD">
              <w:rPr>
                <w:rFonts w:asciiTheme="minorHAnsi" w:hAnsiTheme="minorHAnsi" w:cstheme="minorHAnsi"/>
                <w:sz w:val="24"/>
                <w:szCs w:val="24"/>
              </w:rPr>
              <w:t>immediately.</w:t>
            </w:r>
          </w:p>
        </w:tc>
      </w:tr>
    </w:tbl>
    <w:p w14:paraId="61CDCEAD"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71806A21" w14:textId="77777777" w:rsidTr="6BAA081A">
        <w:trPr>
          <w:trHeight w:val="3254"/>
        </w:trPr>
        <w:tc>
          <w:tcPr>
            <w:tcW w:w="9480" w:type="dxa"/>
          </w:tcPr>
          <w:p w14:paraId="7914CB8A" w14:textId="3FF31E31" w:rsidR="00573EF7" w:rsidRPr="00E9791F" w:rsidRDefault="00374419" w:rsidP="00317EBD">
            <w:pPr>
              <w:rPr>
                <w:rFonts w:asciiTheme="minorHAnsi" w:hAnsiTheme="minorHAnsi" w:cstheme="minorHAnsi"/>
                <w:b/>
                <w:bCs/>
                <w:sz w:val="24"/>
                <w:szCs w:val="24"/>
              </w:rPr>
            </w:pPr>
            <w:r w:rsidRPr="00E9791F">
              <w:rPr>
                <w:rFonts w:asciiTheme="minorHAnsi" w:hAnsiTheme="minorHAnsi" w:cstheme="minorHAnsi"/>
                <w:b/>
                <w:bCs/>
                <w:sz w:val="24"/>
                <w:szCs w:val="24"/>
              </w:rPr>
              <w:lastRenderedPageBreak/>
              <w:t>Touch</w:t>
            </w:r>
            <w:r w:rsidRPr="00E9791F">
              <w:rPr>
                <w:rFonts w:asciiTheme="minorHAnsi" w:hAnsiTheme="minorHAnsi" w:cstheme="minorHAnsi"/>
                <w:b/>
                <w:bCs/>
                <w:sz w:val="24"/>
                <w:szCs w:val="24"/>
              </w:rPr>
              <w:t xml:space="preserve"> </w:t>
            </w:r>
            <w:r w:rsidRPr="00E9791F">
              <w:rPr>
                <w:rFonts w:asciiTheme="minorHAnsi" w:hAnsiTheme="minorHAnsi" w:cstheme="minorHAnsi"/>
                <w:b/>
                <w:bCs/>
                <w:sz w:val="24"/>
                <w:szCs w:val="24"/>
              </w:rPr>
              <w:t>Between</w:t>
            </w:r>
            <w:r w:rsidRPr="00E9791F">
              <w:rPr>
                <w:rFonts w:asciiTheme="minorHAnsi" w:hAnsiTheme="minorHAnsi" w:cstheme="minorHAnsi"/>
                <w:b/>
                <w:bCs/>
                <w:sz w:val="24"/>
                <w:szCs w:val="24"/>
              </w:rPr>
              <w:t xml:space="preserve"> </w:t>
            </w:r>
            <w:r w:rsidR="00E9791F" w:rsidRPr="00E9791F">
              <w:rPr>
                <w:rFonts w:asciiTheme="minorHAnsi" w:hAnsiTheme="minorHAnsi" w:cstheme="minorHAnsi"/>
                <w:b/>
                <w:bCs/>
                <w:sz w:val="24"/>
                <w:szCs w:val="24"/>
              </w:rPr>
              <w:t>Child and Child</w:t>
            </w:r>
            <w:r w:rsidRPr="00E9791F">
              <w:rPr>
                <w:rFonts w:asciiTheme="minorHAnsi" w:hAnsiTheme="minorHAnsi" w:cstheme="minorHAnsi"/>
                <w:b/>
                <w:bCs/>
                <w:sz w:val="24"/>
                <w:szCs w:val="24"/>
              </w:rPr>
              <w:t>:</w:t>
            </w:r>
          </w:p>
          <w:p w14:paraId="5B93AFEE" w14:textId="26199F05" w:rsidR="00573EF7" w:rsidRPr="00317EBD" w:rsidRDefault="00374419" w:rsidP="00317EBD">
            <w:pPr>
              <w:rPr>
                <w:rFonts w:asciiTheme="minorHAnsi" w:hAnsiTheme="minorHAnsi" w:cstheme="minorHAnsi"/>
                <w:sz w:val="24"/>
                <w:szCs w:val="24"/>
              </w:rPr>
            </w:pPr>
            <w:proofErr w:type="gramStart"/>
            <w:r w:rsidRPr="00317EBD">
              <w:rPr>
                <w:rFonts w:asciiTheme="minorHAnsi" w:hAnsiTheme="minorHAnsi" w:cstheme="minorHAnsi"/>
                <w:sz w:val="24"/>
                <w:szCs w:val="24"/>
              </w:rPr>
              <w:t>During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course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 COMPANIONS MUSICAL THEATRE</w:t>
            </w:r>
            <w:r w:rsidR="438FF43E"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students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find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important part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their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learning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development.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dramatic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scenes,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improvisation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chorography</w:t>
            </w:r>
            <w:proofErr w:type="gramEnd"/>
            <w:r w:rsidRPr="00317EBD">
              <w:rPr>
                <w:rFonts w:asciiTheme="minorHAnsi" w:hAnsiTheme="minorHAnsi" w:cstheme="minorHAnsi"/>
                <w:sz w:val="24"/>
                <w:szCs w:val="24"/>
              </w:rPr>
              <w:t>.</w:t>
            </w:r>
          </w:p>
          <w:p w14:paraId="3844D9A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Facilitators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encouraged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keep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minimum,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students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feel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comfortable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involved.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limited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facilitator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deems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should </w:t>
            </w:r>
            <w:r w:rsidRPr="00317EBD">
              <w:rPr>
                <w:rFonts w:asciiTheme="minorHAnsi" w:hAnsiTheme="minorHAnsi" w:cstheme="minorHAnsi"/>
                <w:sz w:val="24"/>
                <w:szCs w:val="24"/>
              </w:rPr>
              <w:t>never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sexual/violent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content.</w:t>
            </w:r>
          </w:p>
          <w:p w14:paraId="6BB9E253" w14:textId="77777777" w:rsidR="00573EF7" w:rsidRPr="00317EBD" w:rsidRDefault="00573EF7" w:rsidP="00317EBD">
            <w:pPr>
              <w:rPr>
                <w:rFonts w:asciiTheme="minorHAnsi" w:hAnsiTheme="minorHAnsi" w:cstheme="minorHAnsi"/>
                <w:sz w:val="24"/>
                <w:szCs w:val="24"/>
              </w:rPr>
            </w:pPr>
          </w:p>
          <w:p w14:paraId="7609F03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touch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between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students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becomes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violent,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DSL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immediately,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incident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report </w:t>
            </w:r>
            <w:r w:rsidRPr="00317EBD">
              <w:rPr>
                <w:rFonts w:asciiTheme="minorHAnsi" w:hAnsiTheme="minorHAnsi" w:cstheme="minorHAnsi"/>
                <w:sz w:val="24"/>
                <w:szCs w:val="24"/>
              </w:rPr>
              <w:t>written.</w:t>
            </w:r>
          </w:p>
        </w:tc>
      </w:tr>
      <w:tr w:rsidR="00573EF7" w:rsidRPr="00317EBD" w14:paraId="67BD6671" w14:textId="77777777" w:rsidTr="6BAA081A">
        <w:trPr>
          <w:trHeight w:val="5102"/>
        </w:trPr>
        <w:tc>
          <w:tcPr>
            <w:tcW w:w="9480" w:type="dxa"/>
          </w:tcPr>
          <w:p w14:paraId="266EDF6E" w14:textId="27F3A0A5" w:rsidR="00573EF7"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Supervisory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arrangements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management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r w:rsidR="37BB478A"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services.</w:t>
            </w:r>
          </w:p>
          <w:p w14:paraId="5537707A" w14:textId="77777777" w:rsidR="00114278" w:rsidRPr="00114278" w:rsidRDefault="00114278" w:rsidP="00317EBD">
            <w:pPr>
              <w:rPr>
                <w:rFonts w:asciiTheme="minorHAnsi" w:hAnsiTheme="minorHAnsi" w:cstheme="minorHAnsi"/>
                <w:iCs/>
                <w:sz w:val="24"/>
                <w:szCs w:val="24"/>
              </w:rPr>
            </w:pPr>
          </w:p>
          <w:p w14:paraId="1565E08A" w14:textId="77777777" w:rsidR="00573EF7" w:rsidRPr="00114278" w:rsidRDefault="00374419" w:rsidP="00317EBD">
            <w:pPr>
              <w:rPr>
                <w:rFonts w:asciiTheme="minorHAnsi" w:hAnsiTheme="minorHAnsi" w:cstheme="minorHAnsi"/>
                <w:iCs/>
                <w:sz w:val="24"/>
                <w:szCs w:val="24"/>
              </w:rPr>
            </w:pPr>
            <w:r w:rsidRPr="00114278">
              <w:rPr>
                <w:rFonts w:asciiTheme="minorHAnsi" w:hAnsiTheme="minorHAnsi" w:cstheme="minorHAnsi"/>
                <w:iCs/>
                <w:sz w:val="24"/>
                <w:szCs w:val="24"/>
              </w:rPr>
              <w:t>We</w:t>
            </w:r>
            <w:r w:rsidRPr="00114278">
              <w:rPr>
                <w:rFonts w:asciiTheme="minorHAnsi" w:hAnsiTheme="minorHAnsi" w:cstheme="minorHAnsi"/>
                <w:iCs/>
                <w:sz w:val="24"/>
                <w:szCs w:val="24"/>
              </w:rPr>
              <w:t xml:space="preserve"> </w:t>
            </w:r>
            <w:proofErr w:type="gramStart"/>
            <w:r w:rsidRPr="00114278">
              <w:rPr>
                <w:rFonts w:asciiTheme="minorHAnsi" w:hAnsiTheme="minorHAnsi" w:cstheme="minorHAnsi"/>
                <w:iCs/>
                <w:sz w:val="24"/>
                <w:szCs w:val="24"/>
              </w:rPr>
              <w:t>will</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aim</w:t>
            </w:r>
            <w:proofErr w:type="gramEnd"/>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to</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protect</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children</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from</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abuse</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and</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our</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team</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members</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from</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false</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allegations</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by</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adopting</w:t>
            </w:r>
            <w:r w:rsidRPr="00114278">
              <w:rPr>
                <w:rFonts w:asciiTheme="minorHAnsi" w:hAnsiTheme="minorHAnsi" w:cstheme="minorHAnsi"/>
                <w:iCs/>
                <w:sz w:val="24"/>
                <w:szCs w:val="24"/>
              </w:rPr>
              <w:t xml:space="preserve"> </w:t>
            </w:r>
            <w:r w:rsidRPr="00114278">
              <w:rPr>
                <w:rFonts w:asciiTheme="minorHAnsi" w:hAnsiTheme="minorHAnsi" w:cstheme="minorHAnsi"/>
                <w:iCs/>
                <w:sz w:val="24"/>
                <w:szCs w:val="24"/>
              </w:rPr>
              <w:t xml:space="preserve">the following </w:t>
            </w:r>
            <w:r w:rsidRPr="00114278">
              <w:rPr>
                <w:rFonts w:asciiTheme="minorHAnsi" w:hAnsiTheme="minorHAnsi" w:cstheme="minorHAnsi"/>
                <w:iCs/>
                <w:sz w:val="24"/>
                <w:szCs w:val="24"/>
              </w:rPr>
              <w:t>guidelines:</w:t>
            </w:r>
          </w:p>
          <w:p w14:paraId="7D45E24D" w14:textId="77777777" w:rsidR="00114278" w:rsidRPr="00317EBD" w:rsidRDefault="00114278" w:rsidP="00317EBD">
            <w:pPr>
              <w:rPr>
                <w:rFonts w:asciiTheme="minorHAnsi" w:hAnsiTheme="minorHAnsi" w:cstheme="minorHAnsi"/>
                <w:i/>
                <w:sz w:val="24"/>
                <w:szCs w:val="24"/>
              </w:rPr>
            </w:pPr>
          </w:p>
          <w:p w14:paraId="51155E4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keep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register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attending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activities</w:t>
            </w:r>
          </w:p>
          <w:p w14:paraId="271C54F5" w14:textId="6AC6C494"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keep</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register</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w:t>
            </w:r>
            <w:r w:rsidR="275CFBF3" w:rsidRPr="00317EBD">
              <w:rPr>
                <w:rFonts w:asciiTheme="minorHAnsi" w:hAnsiTheme="minorHAnsi" w:cstheme="minorHAnsi"/>
                <w:sz w:val="24"/>
                <w:szCs w:val="24"/>
              </w:rPr>
              <w:t>l company members</w:t>
            </w:r>
          </w:p>
          <w:p w14:paraId="685E2C83" w14:textId="23249CC9" w:rsidR="00573EF7" w:rsidRPr="00317EBD" w:rsidRDefault="275CFBF3" w:rsidP="00317EBD">
            <w:pPr>
              <w:rPr>
                <w:rFonts w:asciiTheme="minorHAnsi" w:hAnsiTheme="minorHAnsi" w:cstheme="minorHAnsi"/>
                <w:sz w:val="24"/>
                <w:szCs w:val="24"/>
              </w:rPr>
            </w:pPr>
            <w:r w:rsidRPr="00317EBD">
              <w:rPr>
                <w:rFonts w:asciiTheme="minorHAnsi" w:hAnsiTheme="minorHAnsi" w:cstheme="minorHAnsi"/>
                <w:sz w:val="24"/>
                <w:szCs w:val="24"/>
              </w:rPr>
              <w:t xml:space="preserve">The production team </w:t>
            </w:r>
            <w:r w:rsidR="00374419" w:rsidRPr="00317EBD">
              <w:rPr>
                <w:rFonts w:asciiTheme="minorHAnsi" w:hAnsiTheme="minorHAnsi" w:cstheme="minorHAnsi"/>
                <w:sz w:val="24"/>
                <w:szCs w:val="24"/>
              </w:rPr>
              <w:t>will</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note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their</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arrival</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and</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departure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times</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and</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the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names</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of</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others</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in</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the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building</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at</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the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 xml:space="preserve">time </w:t>
            </w:r>
          </w:p>
          <w:p w14:paraId="043322F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 will keep a record of all sessions including monitoring and evaluation records</w:t>
            </w:r>
          </w:p>
          <w:p w14:paraId="1CBF135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team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unusual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accident/incident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form</w:t>
            </w:r>
          </w:p>
          <w:p w14:paraId="3A02304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Written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guardian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obtained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every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attending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our activities</w:t>
            </w:r>
          </w:p>
          <w:p w14:paraId="1769C04C" w14:textId="34F13B5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Where possible our team members should not be alone with a child, although we recognise 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times </w:t>
            </w:r>
            <w:r w:rsidRPr="00317EBD">
              <w:rPr>
                <w:rFonts w:asciiTheme="minorHAnsi" w:hAnsiTheme="minorHAnsi" w:cstheme="minorHAnsi"/>
                <w:sz w:val="24"/>
                <w:szCs w:val="24"/>
              </w:rPr>
              <w:t>when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helpful</w:t>
            </w:r>
          </w:p>
          <w:p w14:paraId="78426534" w14:textId="66C85384" w:rsidR="00573EF7" w:rsidRPr="00317EBD" w:rsidRDefault="1F5EB849" w:rsidP="00317EBD">
            <w:pPr>
              <w:rPr>
                <w:rFonts w:asciiTheme="minorHAnsi" w:hAnsiTheme="minorHAnsi" w:cstheme="minorHAnsi"/>
                <w:sz w:val="24"/>
                <w:szCs w:val="24"/>
              </w:rPr>
            </w:pPr>
            <w:r w:rsidRPr="00317EBD">
              <w:rPr>
                <w:rFonts w:asciiTheme="minorHAnsi" w:hAnsiTheme="minorHAnsi" w:cstheme="minorHAnsi"/>
                <w:sz w:val="24"/>
                <w:szCs w:val="24"/>
              </w:rPr>
              <w:t>Chaperones</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should</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escort</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children</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to</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the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toilet</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but</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are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not</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expected</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to</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be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involved</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with</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toileting,</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unless</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 xml:space="preserve">the </w:t>
            </w:r>
            <w:r w:rsidR="00374419" w:rsidRPr="00317EBD">
              <w:rPr>
                <w:rFonts w:asciiTheme="minorHAnsi" w:hAnsiTheme="minorHAnsi" w:cstheme="minorHAnsi"/>
                <w:sz w:val="24"/>
                <w:szCs w:val="24"/>
              </w:rPr>
              <w:t>child</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has</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special</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need</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that</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has</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been</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brought</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to</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our</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attention</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by</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the</w:t>
            </w:r>
            <w:r w:rsidR="00374419" w:rsidRPr="00317EBD">
              <w:rPr>
                <w:rFonts w:asciiTheme="minorHAnsi" w:hAnsiTheme="minorHAnsi" w:cstheme="minorHAnsi"/>
                <w:sz w:val="24"/>
                <w:szCs w:val="24"/>
              </w:rPr>
              <w:t xml:space="preserve"> </w:t>
            </w:r>
            <w:r w:rsidR="00374419" w:rsidRPr="00317EBD">
              <w:rPr>
                <w:rFonts w:asciiTheme="minorHAnsi" w:hAnsiTheme="minorHAnsi" w:cstheme="minorHAnsi"/>
                <w:sz w:val="24"/>
                <w:szCs w:val="24"/>
              </w:rPr>
              <w:t>parent/guardian</w:t>
            </w:r>
          </w:p>
          <w:p w14:paraId="70950AF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We </w:t>
            </w:r>
            <w:proofErr w:type="spellStart"/>
            <w:r w:rsidRPr="00317EBD">
              <w:rPr>
                <w:rFonts w:asciiTheme="minorHAnsi" w:hAnsiTheme="minorHAnsi" w:cstheme="minorHAnsi"/>
                <w:sz w:val="24"/>
                <w:szCs w:val="24"/>
              </w:rPr>
              <w:t>recognise</w:t>
            </w:r>
            <w:proofErr w:type="spellEnd"/>
            <w:r w:rsidRPr="00317EBD">
              <w:rPr>
                <w:rFonts w:asciiTheme="minorHAnsi" w:hAnsiTheme="minorHAnsi" w:cstheme="minorHAnsi"/>
                <w:sz w:val="24"/>
                <w:szCs w:val="24"/>
              </w:rPr>
              <w:t xml:space="preserve"> that physical touch between adults and children can be healthy and acceptable in public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places. </w:t>
            </w:r>
            <w:r w:rsidRPr="00317EBD">
              <w:rPr>
                <w:rFonts w:asciiTheme="minorHAnsi" w:hAnsiTheme="minorHAnsi" w:cstheme="minorHAnsi"/>
                <w:sz w:val="24"/>
                <w:szCs w:val="24"/>
              </w:rPr>
              <w:t>However,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team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discouraged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from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circumstances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where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adult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are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left </w:t>
            </w:r>
            <w:r w:rsidRPr="00317EBD">
              <w:rPr>
                <w:rFonts w:asciiTheme="minorHAnsi" w:hAnsiTheme="minorHAnsi" w:cstheme="minorHAnsi"/>
                <w:sz w:val="24"/>
                <w:szCs w:val="24"/>
              </w:rPr>
              <w:t>alone</w:t>
            </w:r>
          </w:p>
          <w:p w14:paraId="7D6AB1FE"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team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members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treat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dignity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respect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both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attitude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language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actions </w:t>
            </w:r>
          </w:p>
          <w:p w14:paraId="334E2F5D" w14:textId="242130D2"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Electronic devices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prohibited 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changing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rooms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during perfo</w:t>
            </w:r>
            <w:r w:rsidR="2A0F2CD8" w:rsidRPr="00317EBD">
              <w:rPr>
                <w:rFonts w:asciiTheme="minorHAnsi" w:hAnsiTheme="minorHAnsi" w:cstheme="minorHAnsi"/>
                <w:sz w:val="24"/>
                <w:szCs w:val="24"/>
              </w:rPr>
              <w:t>r</w:t>
            </w:r>
            <w:r w:rsidRPr="00317EBD">
              <w:rPr>
                <w:rFonts w:asciiTheme="minorHAnsi" w:hAnsiTheme="minorHAnsi" w:cstheme="minorHAnsi"/>
                <w:sz w:val="24"/>
                <w:szCs w:val="24"/>
              </w:rPr>
              <w:t>mances</w:t>
            </w:r>
          </w:p>
        </w:tc>
      </w:tr>
      <w:tr w:rsidR="00573EF7" w:rsidRPr="00317EBD" w14:paraId="17D6D98B" w14:textId="77777777" w:rsidTr="6BAA081A">
        <w:trPr>
          <w:trHeight w:val="3969"/>
        </w:trPr>
        <w:tc>
          <w:tcPr>
            <w:tcW w:w="9480" w:type="dxa"/>
          </w:tcPr>
          <w:p w14:paraId="70C332A4" w14:textId="77777777" w:rsidR="00573EF7" w:rsidRPr="00114278" w:rsidRDefault="00374419" w:rsidP="00317EBD">
            <w:pPr>
              <w:rPr>
                <w:rFonts w:asciiTheme="minorHAnsi" w:hAnsiTheme="minorHAnsi" w:cstheme="minorHAnsi"/>
                <w:b/>
                <w:bCs/>
                <w:sz w:val="24"/>
                <w:szCs w:val="24"/>
              </w:rPr>
            </w:pPr>
            <w:r w:rsidRPr="00114278">
              <w:rPr>
                <w:rFonts w:asciiTheme="minorHAnsi" w:hAnsiTheme="minorHAnsi" w:cstheme="minorHAnsi"/>
                <w:b/>
                <w:bCs/>
                <w:sz w:val="24"/>
                <w:szCs w:val="24"/>
              </w:rPr>
              <w:t>Peer</w:t>
            </w:r>
            <w:r w:rsidRPr="00114278">
              <w:rPr>
                <w:rFonts w:asciiTheme="minorHAnsi" w:hAnsiTheme="minorHAnsi" w:cstheme="minorHAnsi"/>
                <w:b/>
                <w:bCs/>
                <w:sz w:val="24"/>
                <w:szCs w:val="24"/>
              </w:rPr>
              <w:t xml:space="preserve"> </w:t>
            </w:r>
            <w:r w:rsidRPr="00114278">
              <w:rPr>
                <w:rFonts w:asciiTheme="minorHAnsi" w:hAnsiTheme="minorHAnsi" w:cstheme="minorHAnsi"/>
                <w:b/>
                <w:bCs/>
                <w:sz w:val="24"/>
                <w:szCs w:val="24"/>
              </w:rPr>
              <w:t>on</w:t>
            </w:r>
            <w:r w:rsidRPr="00114278">
              <w:rPr>
                <w:rFonts w:asciiTheme="minorHAnsi" w:hAnsiTheme="minorHAnsi" w:cstheme="minorHAnsi"/>
                <w:b/>
                <w:bCs/>
                <w:sz w:val="24"/>
                <w:szCs w:val="24"/>
              </w:rPr>
              <w:t xml:space="preserve"> </w:t>
            </w:r>
            <w:r w:rsidRPr="00114278">
              <w:rPr>
                <w:rFonts w:asciiTheme="minorHAnsi" w:hAnsiTheme="minorHAnsi" w:cstheme="minorHAnsi"/>
                <w:b/>
                <w:bCs/>
                <w:sz w:val="24"/>
                <w:szCs w:val="24"/>
              </w:rPr>
              <w:t>Peer</w:t>
            </w:r>
            <w:r w:rsidRPr="00114278">
              <w:rPr>
                <w:rFonts w:asciiTheme="minorHAnsi" w:hAnsiTheme="minorHAnsi" w:cstheme="minorHAnsi"/>
                <w:b/>
                <w:bCs/>
                <w:sz w:val="24"/>
                <w:szCs w:val="24"/>
              </w:rPr>
              <w:t xml:space="preserve"> </w:t>
            </w:r>
            <w:r w:rsidRPr="00114278">
              <w:rPr>
                <w:rFonts w:asciiTheme="minorHAnsi" w:hAnsiTheme="minorHAnsi" w:cstheme="minorHAnsi"/>
                <w:b/>
                <w:bCs/>
                <w:sz w:val="24"/>
                <w:szCs w:val="24"/>
              </w:rPr>
              <w:t>Abuse:</w:t>
            </w:r>
          </w:p>
          <w:p w14:paraId="5409437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continue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ensure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harmful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behavior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dealt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immediately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consistently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reduce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extent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harm</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consideration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to </w:t>
            </w:r>
            <w:r w:rsidRPr="00317EBD">
              <w:rPr>
                <w:rFonts w:asciiTheme="minorHAnsi" w:hAnsiTheme="minorHAnsi" w:cstheme="minorHAnsi"/>
                <w:sz w:val="24"/>
                <w:szCs w:val="24"/>
              </w:rPr>
              <w:t>impact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individual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emotional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mental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health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well-being.</w:t>
            </w:r>
          </w:p>
          <w:p w14:paraId="7885EDDB" w14:textId="218B6328"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Children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people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harmful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another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number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ways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classified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peer-</w:t>
            </w:r>
            <w:r w:rsidRPr="00317EBD">
              <w:rPr>
                <w:rFonts w:asciiTheme="minorHAnsi" w:hAnsiTheme="minorHAnsi" w:cstheme="minorHAnsi"/>
                <w:sz w:val="24"/>
                <w:szCs w:val="24"/>
              </w:rPr>
              <w:t>on-peer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p>
          <w:p w14:paraId="52E56223" w14:textId="77777777" w:rsidR="00573EF7" w:rsidRPr="00317EBD" w:rsidRDefault="00573EF7" w:rsidP="00317EBD">
            <w:pPr>
              <w:rPr>
                <w:rFonts w:asciiTheme="minorHAnsi" w:hAnsiTheme="minorHAnsi" w:cstheme="minorHAnsi"/>
                <w:sz w:val="24"/>
                <w:szCs w:val="24"/>
              </w:rPr>
            </w:pPr>
          </w:p>
          <w:p w14:paraId="20F857D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Examples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peer-on-peer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 limited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 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 e.g. (biting, hitting,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kicking, hair pulling etc.)</w:t>
            </w:r>
          </w:p>
        </w:tc>
      </w:tr>
    </w:tbl>
    <w:p w14:paraId="07547A01"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tbl>
      <w:tblPr>
        <w:tblW w:w="9609"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573EF7" w:rsidRPr="00317EBD" w14:paraId="5D7B666F" w14:textId="77777777" w:rsidTr="00690203">
        <w:trPr>
          <w:trHeight w:val="10643"/>
        </w:trPr>
        <w:tc>
          <w:tcPr>
            <w:tcW w:w="9609" w:type="dxa"/>
          </w:tcPr>
          <w:p w14:paraId="6A58FD3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lastRenderedPageBreak/>
              <w:t>Sexually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harmful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behavior/sexual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(inappropriate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language,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touching,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sexual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assault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etc.) </w:t>
            </w:r>
            <w:r w:rsidRPr="00317EBD">
              <w:rPr>
                <w:rFonts w:asciiTheme="minorHAnsi" w:hAnsiTheme="minorHAnsi" w:cstheme="minorHAnsi"/>
                <w:sz w:val="24"/>
                <w:szCs w:val="24"/>
              </w:rPr>
              <w:t>Bullying (physical, name calling, homophobic etc.)</w:t>
            </w:r>
          </w:p>
          <w:p w14:paraId="2A1FF51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Cyber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bullying Sexting Initiation/Hazing </w:t>
            </w:r>
            <w:r w:rsidRPr="00317EBD">
              <w:rPr>
                <w:rFonts w:asciiTheme="minorHAnsi" w:hAnsiTheme="minorHAnsi" w:cstheme="minorHAnsi"/>
                <w:sz w:val="24"/>
                <w:szCs w:val="24"/>
              </w:rPr>
              <w:t>Prejudiced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Behavior</w:t>
            </w:r>
          </w:p>
          <w:p w14:paraId="43CCD580"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Teenage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relationship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p>
          <w:p w14:paraId="3A5A89F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situation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immediately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 sensitively.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 incredibly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important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staff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dismiss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issues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‘banter’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‘growing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them </w:t>
            </w:r>
            <w:r w:rsidRPr="00317EBD">
              <w:rPr>
                <w:rFonts w:asciiTheme="minorHAnsi" w:hAnsiTheme="minorHAnsi" w:cstheme="minorHAnsi"/>
                <w:sz w:val="24"/>
                <w:szCs w:val="24"/>
              </w:rPr>
              <w:t>to their own experiences of childhood. It is necessary that staff consider each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issue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individual before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taking action</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 staff</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minimise</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raised</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result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seeking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further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help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advice.</w:t>
            </w:r>
          </w:p>
          <w:p w14:paraId="5043CB0F" w14:textId="77777777" w:rsidR="00573EF7" w:rsidRPr="00317EBD" w:rsidRDefault="00573EF7" w:rsidP="00317EBD">
            <w:pPr>
              <w:rPr>
                <w:rFonts w:asciiTheme="minorHAnsi" w:hAnsiTheme="minorHAnsi" w:cstheme="minorHAnsi"/>
                <w:sz w:val="24"/>
                <w:szCs w:val="24"/>
              </w:rPr>
            </w:pPr>
          </w:p>
          <w:p w14:paraId="37099696"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Information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gathered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possible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get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true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facts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resemblance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peer</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on</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peer </w:t>
            </w:r>
            <w:r w:rsidRPr="00317EBD">
              <w:rPr>
                <w:rFonts w:asciiTheme="minorHAnsi" w:hAnsiTheme="minorHAnsi" w:cstheme="minorHAnsi"/>
                <w:sz w:val="24"/>
                <w:szCs w:val="24"/>
              </w:rPr>
              <w:t>abuse is discovered. Staff will not be prejudiced, judgmental, dismissive or irresponsible and will adhere 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GOOD </w:t>
            </w:r>
            <w:r w:rsidRPr="00317EBD">
              <w:rPr>
                <w:rFonts w:asciiTheme="minorHAnsi" w:hAnsiTheme="minorHAnsi" w:cstheme="minorHAnsi"/>
                <w:sz w:val="24"/>
                <w:szCs w:val="24"/>
              </w:rPr>
              <w:t xml:space="preserve">COMPANIONS MUSICAL </w:t>
            </w:r>
            <w:proofErr w:type="gramStart"/>
            <w:r w:rsidRPr="00317EBD">
              <w:rPr>
                <w:rFonts w:asciiTheme="minorHAnsi" w:hAnsiTheme="minorHAnsi" w:cstheme="minorHAnsi"/>
                <w:sz w:val="24"/>
                <w:szCs w:val="24"/>
              </w:rPr>
              <w:t>THEATRE‘ Responding</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allegation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guidelines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 outlined in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this </w:t>
            </w:r>
            <w:r w:rsidRPr="00317EBD">
              <w:rPr>
                <w:rFonts w:asciiTheme="minorHAnsi" w:hAnsiTheme="minorHAnsi" w:cstheme="minorHAnsi"/>
                <w:sz w:val="24"/>
                <w:szCs w:val="24"/>
              </w:rPr>
              <w:t>policy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above.</w:t>
            </w:r>
          </w:p>
          <w:p w14:paraId="0FBD87C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In the instance of a UK law</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being broken or a safeguarding concern, a report will be made by the DP to both</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police </w:t>
            </w:r>
            <w:r w:rsidRPr="00317EBD">
              <w:rPr>
                <w:rFonts w:asciiTheme="minorHAnsi" w:hAnsiTheme="minorHAnsi" w:cstheme="minorHAnsi"/>
                <w:sz w:val="24"/>
                <w:szCs w:val="24"/>
              </w:rPr>
              <w:t>(via</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101</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number)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local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safeguarding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authority.</w:t>
            </w:r>
          </w:p>
          <w:p w14:paraId="07459315" w14:textId="77777777" w:rsidR="00573EF7" w:rsidRPr="00317EBD" w:rsidRDefault="00573EF7" w:rsidP="00317EBD">
            <w:pPr>
              <w:rPr>
                <w:rFonts w:asciiTheme="minorHAnsi" w:hAnsiTheme="minorHAnsi" w:cstheme="minorHAnsi"/>
                <w:sz w:val="24"/>
                <w:szCs w:val="24"/>
              </w:rPr>
            </w:pPr>
          </w:p>
          <w:p w14:paraId="0729BCB3" w14:textId="4191F638"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investigation,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discover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intent.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Without </w:t>
            </w:r>
            <w:r w:rsidRPr="00317EBD">
              <w:rPr>
                <w:rFonts w:asciiTheme="minorHAnsi" w:hAnsiTheme="minorHAnsi" w:cstheme="minorHAnsi"/>
                <w:sz w:val="24"/>
                <w:szCs w:val="24"/>
              </w:rPr>
              <w:t>repetition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malicious intent some of the above could be handled internally. This decision will only be taken by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(or </w:t>
            </w:r>
            <w:r w:rsidRPr="00317EBD">
              <w:rPr>
                <w:rFonts w:asciiTheme="minorHAnsi" w:hAnsiTheme="minorHAnsi" w:cstheme="minorHAnsi"/>
                <w:sz w:val="24"/>
                <w:szCs w:val="24"/>
              </w:rPr>
              <w:t>more)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GOOD COMPANIONS MUSICAL THEATRE</w:t>
            </w:r>
            <w:r w:rsidR="170948D7" w:rsidRPr="00317EBD">
              <w:rPr>
                <w:rFonts w:asciiTheme="minorHAnsi" w:hAnsiTheme="minorHAnsi" w:cstheme="minorHAnsi"/>
                <w:sz w:val="24"/>
                <w:szCs w:val="24"/>
              </w:rPr>
              <w:t xml:space="preserve"> </w:t>
            </w:r>
            <w:r w:rsidRPr="00317EBD">
              <w:rPr>
                <w:rFonts w:asciiTheme="minorHAnsi" w:hAnsiTheme="minorHAnsi" w:cstheme="minorHAnsi"/>
                <w:sz w:val="24"/>
                <w:szCs w:val="24"/>
              </w:rPr>
              <w:t>DPs.</w:t>
            </w:r>
          </w:p>
          <w:p w14:paraId="191CBAB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Parents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Guardians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informed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this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could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make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situation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worse.</w:t>
            </w:r>
          </w:p>
          <w:p w14:paraId="6537F28F" w14:textId="77777777" w:rsidR="00573EF7" w:rsidRPr="00317EBD" w:rsidRDefault="00573EF7" w:rsidP="00317EBD">
            <w:pPr>
              <w:rPr>
                <w:rFonts w:asciiTheme="minorHAnsi" w:hAnsiTheme="minorHAnsi" w:cstheme="minorHAnsi"/>
                <w:sz w:val="24"/>
                <w:szCs w:val="24"/>
              </w:rPr>
            </w:pPr>
          </w:p>
          <w:p w14:paraId="4589B25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 xml:space="preserve">If a case of </w:t>
            </w:r>
            <w:proofErr w:type="gramStart"/>
            <w:r w:rsidRPr="00317EBD">
              <w:rPr>
                <w:rFonts w:asciiTheme="minorHAnsi" w:hAnsiTheme="minorHAnsi" w:cstheme="minorHAnsi"/>
                <w:sz w:val="24"/>
                <w:szCs w:val="24"/>
              </w:rPr>
              <w:t>Peer on Peer</w:t>
            </w:r>
            <w:proofErr w:type="gramEnd"/>
            <w:r w:rsidRPr="00317EBD">
              <w:rPr>
                <w:rFonts w:asciiTheme="minorHAnsi" w:hAnsiTheme="minorHAnsi" w:cstheme="minorHAnsi"/>
                <w:sz w:val="24"/>
                <w:szCs w:val="24"/>
              </w:rPr>
              <w:t xml:space="preserve"> abuse is handled internally or an ongoing case of </w:t>
            </w:r>
            <w:proofErr w:type="gramStart"/>
            <w:r w:rsidRPr="00317EBD">
              <w:rPr>
                <w:rFonts w:asciiTheme="minorHAnsi" w:hAnsiTheme="minorHAnsi" w:cstheme="minorHAnsi"/>
                <w:sz w:val="24"/>
                <w:szCs w:val="24"/>
              </w:rPr>
              <w:t>Peer on Peer</w:t>
            </w:r>
            <w:proofErr w:type="gramEnd"/>
            <w:r w:rsidRPr="00317EBD">
              <w:rPr>
                <w:rFonts w:asciiTheme="minorHAnsi" w:hAnsiTheme="minorHAnsi" w:cstheme="minorHAnsi"/>
                <w:sz w:val="24"/>
                <w:szCs w:val="24"/>
              </w:rPr>
              <w:t xml:space="preserve"> abuse has been reported and </w:t>
            </w:r>
            <w:r w:rsidRPr="00317EBD">
              <w:rPr>
                <w:rFonts w:asciiTheme="minorHAnsi" w:hAnsiTheme="minorHAnsi" w:cstheme="minorHAnsi"/>
                <w:sz w:val="24"/>
                <w:szCs w:val="24"/>
              </w:rPr>
              <w:t>is being handled externally:</w:t>
            </w:r>
          </w:p>
          <w:p w14:paraId="274A3C86" w14:textId="40A9AC68"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harmed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continued</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monitored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offered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various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after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support </w:t>
            </w:r>
            <w:r w:rsidRPr="00317EBD">
              <w:rPr>
                <w:rFonts w:asciiTheme="minorHAnsi" w:hAnsiTheme="minorHAnsi" w:cstheme="minorHAnsi"/>
                <w:sz w:val="24"/>
                <w:szCs w:val="24"/>
              </w:rPr>
              <w:t>including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(but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limited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Mentoring,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Risk</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Assessments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improving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relationships.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The young person </w:t>
            </w:r>
            <w:r w:rsidRPr="00317EBD">
              <w:rPr>
                <w:rFonts w:asciiTheme="minorHAnsi" w:hAnsiTheme="minorHAnsi" w:cstheme="minorHAnsi"/>
                <w:sz w:val="24"/>
                <w:szCs w:val="24"/>
              </w:rPr>
              <w:t xml:space="preserve">who has displayed harmful behaviour </w:t>
            </w:r>
            <w:r w:rsidR="252F4101" w:rsidRPr="00317EBD">
              <w:rPr>
                <w:rFonts w:asciiTheme="minorHAnsi" w:hAnsiTheme="minorHAnsi" w:cstheme="minorHAnsi"/>
                <w:sz w:val="24"/>
                <w:szCs w:val="24"/>
              </w:rPr>
              <w:t xml:space="preserve">may be asked to leave the production if deemed necessary or put under </w:t>
            </w:r>
            <w:r w:rsidRPr="00317EBD">
              <w:rPr>
                <w:rFonts w:asciiTheme="minorHAnsi" w:hAnsiTheme="minorHAnsi" w:cstheme="minorHAnsi"/>
                <w:sz w:val="24"/>
                <w:szCs w:val="24"/>
              </w:rPr>
              <w:t>additional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supervision.</w:t>
            </w:r>
          </w:p>
        </w:tc>
      </w:tr>
    </w:tbl>
    <w:p w14:paraId="6DFB9E20" w14:textId="77777777" w:rsidR="00573EF7" w:rsidRPr="00317EBD" w:rsidRDefault="00573EF7" w:rsidP="00317EBD">
      <w:pPr>
        <w:rPr>
          <w:rFonts w:asciiTheme="minorHAnsi" w:hAnsiTheme="minorHAnsi" w:cstheme="minorHAnsi"/>
          <w:sz w:val="24"/>
          <w:szCs w:val="24"/>
        </w:rPr>
        <w:sectPr w:rsidR="00573EF7" w:rsidRPr="00317EBD">
          <w:pgSz w:w="11910" w:h="16840"/>
          <w:pgMar w:top="1520" w:right="850" w:bottom="280"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0"/>
      </w:tblGrid>
      <w:tr w:rsidR="00573EF7" w:rsidRPr="00317EBD" w14:paraId="68BDEF6F" w14:textId="77777777" w:rsidTr="6BAA081A">
        <w:trPr>
          <w:trHeight w:val="1665"/>
        </w:trPr>
        <w:tc>
          <w:tcPr>
            <w:tcW w:w="9480" w:type="dxa"/>
          </w:tcPr>
          <w:p w14:paraId="1790B8FA" w14:textId="77777777" w:rsidR="00573EF7" w:rsidRPr="00690203" w:rsidRDefault="00374419" w:rsidP="00317EBD">
            <w:pPr>
              <w:rPr>
                <w:rFonts w:asciiTheme="minorHAnsi" w:hAnsiTheme="minorHAnsi" w:cstheme="minorHAnsi"/>
                <w:b/>
                <w:bCs/>
                <w:sz w:val="24"/>
                <w:szCs w:val="24"/>
              </w:rPr>
            </w:pPr>
            <w:r w:rsidRPr="00690203">
              <w:rPr>
                <w:rFonts w:asciiTheme="minorHAnsi" w:hAnsiTheme="minorHAnsi" w:cstheme="minorHAnsi"/>
                <w:b/>
                <w:bCs/>
                <w:sz w:val="24"/>
                <w:szCs w:val="24"/>
              </w:rPr>
              <w:t>Support</w:t>
            </w:r>
            <w:r w:rsidRPr="00690203">
              <w:rPr>
                <w:rFonts w:asciiTheme="minorHAnsi" w:hAnsiTheme="minorHAnsi" w:cstheme="minorHAnsi"/>
                <w:b/>
                <w:bCs/>
                <w:sz w:val="24"/>
                <w:szCs w:val="24"/>
              </w:rPr>
              <w:t xml:space="preserve"> </w:t>
            </w:r>
            <w:r w:rsidRPr="00690203">
              <w:rPr>
                <w:rFonts w:asciiTheme="minorHAnsi" w:hAnsiTheme="minorHAnsi" w:cstheme="minorHAnsi"/>
                <w:b/>
                <w:bCs/>
                <w:sz w:val="24"/>
                <w:szCs w:val="24"/>
              </w:rPr>
              <w:t>and</w:t>
            </w:r>
            <w:r w:rsidRPr="00690203">
              <w:rPr>
                <w:rFonts w:asciiTheme="minorHAnsi" w:hAnsiTheme="minorHAnsi" w:cstheme="minorHAnsi"/>
                <w:b/>
                <w:bCs/>
                <w:sz w:val="24"/>
                <w:szCs w:val="24"/>
              </w:rPr>
              <w:t xml:space="preserve"> </w:t>
            </w:r>
            <w:r w:rsidRPr="00690203">
              <w:rPr>
                <w:rFonts w:asciiTheme="minorHAnsi" w:hAnsiTheme="minorHAnsi" w:cstheme="minorHAnsi"/>
                <w:b/>
                <w:bCs/>
                <w:sz w:val="24"/>
                <w:szCs w:val="24"/>
              </w:rPr>
              <w:t>Training:</w:t>
            </w:r>
          </w:p>
          <w:p w14:paraId="49541C7F" w14:textId="11F9213C"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We,</w:t>
            </w:r>
            <w:r w:rsidRPr="00317EBD">
              <w:rPr>
                <w:rFonts w:asciiTheme="minorHAnsi" w:hAnsiTheme="minorHAnsi" w:cstheme="minorHAnsi"/>
                <w:sz w:val="24"/>
                <w:szCs w:val="24"/>
              </w:rPr>
              <w:t xml:space="preserve"> </w:t>
            </w:r>
            <w:r w:rsidR="372C6E23" w:rsidRPr="00317EBD">
              <w:rPr>
                <w:rFonts w:asciiTheme="minorHAnsi" w:hAnsiTheme="minorHAnsi" w:cstheme="minorHAnsi"/>
                <w:sz w:val="24"/>
                <w:szCs w:val="24"/>
              </w:rPr>
              <w:t>GOOD 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committed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provision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protection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training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for</w:t>
            </w:r>
            <w:r w:rsidRPr="00317EBD">
              <w:rPr>
                <w:rFonts w:asciiTheme="minorHAnsi" w:hAnsiTheme="minorHAnsi" w:cstheme="minorHAnsi"/>
                <w:sz w:val="24"/>
                <w:szCs w:val="24"/>
              </w:rPr>
              <w:t xml:space="preserve"> </w:t>
            </w:r>
            <w:r w:rsidR="00EF3475">
              <w:rPr>
                <w:rFonts w:asciiTheme="minorHAnsi" w:hAnsiTheme="minorHAnsi" w:cstheme="minorHAnsi"/>
                <w:sz w:val="24"/>
                <w:szCs w:val="24"/>
              </w:rPr>
              <w:t>necessary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team </w:t>
            </w:r>
            <w:r w:rsidRPr="00317EBD">
              <w:rPr>
                <w:rFonts w:asciiTheme="minorHAnsi" w:hAnsiTheme="minorHAnsi" w:cstheme="minorHAnsi"/>
                <w:sz w:val="24"/>
                <w:szCs w:val="24"/>
              </w:rPr>
              <w:t>members.</w:t>
            </w:r>
          </w:p>
          <w:p w14:paraId="5E31A3C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Designated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will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update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their/his/her</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Safeguarding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Officer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training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every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three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years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 xml:space="preserve">after </w:t>
            </w:r>
            <w:r w:rsidRPr="00317EBD">
              <w:rPr>
                <w:rFonts w:asciiTheme="minorHAnsi" w:hAnsiTheme="minorHAnsi" w:cstheme="minorHAnsi"/>
                <w:sz w:val="24"/>
                <w:szCs w:val="24"/>
              </w:rPr>
              <w:t>legislative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change,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whichever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occurs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first.</w:t>
            </w:r>
          </w:p>
        </w:tc>
      </w:tr>
    </w:tbl>
    <w:p w14:paraId="144A5D23" w14:textId="77777777" w:rsidR="00573EF7" w:rsidRPr="00317EBD" w:rsidRDefault="00573EF7" w:rsidP="00317EBD">
      <w:pPr>
        <w:rPr>
          <w:rFonts w:asciiTheme="minorHAnsi" w:hAnsiTheme="minorHAnsi" w:cstheme="minorHAnsi"/>
          <w:sz w:val="24"/>
          <w:szCs w:val="24"/>
        </w:rPr>
        <w:sectPr w:rsidR="00573EF7" w:rsidRPr="00317EBD">
          <w:type w:val="continuous"/>
          <w:pgSz w:w="11910" w:h="16840"/>
          <w:pgMar w:top="1520" w:right="850" w:bottom="280" w:left="1275" w:header="720" w:footer="720" w:gutter="0"/>
          <w:cols w:space="720"/>
        </w:sectPr>
      </w:pPr>
    </w:p>
    <w:p w14:paraId="738610EB" w14:textId="77777777" w:rsidR="00573EF7" w:rsidRPr="00317EBD" w:rsidRDefault="00573EF7" w:rsidP="00317EBD">
      <w:pPr>
        <w:rPr>
          <w:rFonts w:asciiTheme="minorHAnsi" w:hAnsiTheme="minorHAnsi" w:cstheme="minorHAnsi"/>
          <w:sz w:val="24"/>
          <w:szCs w:val="24"/>
        </w:rPr>
      </w:pPr>
    </w:p>
    <w:p w14:paraId="4EEFE9C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APPENDIX</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1</w:t>
      </w:r>
    </w:p>
    <w:p w14:paraId="0B5C5FB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Reporting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Suspected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Confidential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Recording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Sheet</w:t>
      </w:r>
    </w:p>
    <w:p w14:paraId="637805D2" w14:textId="77777777" w:rsidR="00573EF7" w:rsidRPr="00317EBD" w:rsidRDefault="00573EF7" w:rsidP="00317EBD">
      <w:pPr>
        <w:rPr>
          <w:rFonts w:asciiTheme="minorHAnsi" w:hAnsiTheme="minorHAnsi" w:cstheme="minorHAnsi"/>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7"/>
        <w:gridCol w:w="4622"/>
      </w:tblGrid>
      <w:tr w:rsidR="00573EF7" w:rsidRPr="00317EBD" w14:paraId="7269EE59" w14:textId="77777777">
        <w:trPr>
          <w:trHeight w:val="268"/>
        </w:trPr>
        <w:tc>
          <w:tcPr>
            <w:tcW w:w="4387" w:type="dxa"/>
          </w:tcPr>
          <w:p w14:paraId="6D0A6F61" w14:textId="77777777" w:rsidR="00573EF7" w:rsidRPr="00317EBD" w:rsidRDefault="00374419" w:rsidP="00317EBD">
            <w:pPr>
              <w:rPr>
                <w:rFonts w:asciiTheme="minorHAnsi" w:hAnsiTheme="minorHAnsi" w:cstheme="minorHAnsi"/>
                <w:sz w:val="24"/>
                <w:szCs w:val="24"/>
              </w:rPr>
            </w:pPr>
            <w:proofErr w:type="spellStart"/>
            <w:r w:rsidRPr="00317EBD">
              <w:rPr>
                <w:rFonts w:asciiTheme="minorHAnsi" w:hAnsiTheme="minorHAnsi" w:cstheme="minorHAnsi"/>
                <w:sz w:val="24"/>
                <w:szCs w:val="24"/>
              </w:rPr>
              <w:t>Organisation</w:t>
            </w:r>
            <w:proofErr w:type="spellEnd"/>
            <w:r w:rsidRPr="00317EBD">
              <w:rPr>
                <w:rFonts w:asciiTheme="minorHAnsi" w:hAnsiTheme="minorHAnsi" w:cstheme="minorHAnsi"/>
                <w:sz w:val="24"/>
                <w:szCs w:val="24"/>
              </w:rPr>
              <w:t>:</w:t>
            </w:r>
          </w:p>
        </w:tc>
        <w:tc>
          <w:tcPr>
            <w:tcW w:w="4622" w:type="dxa"/>
          </w:tcPr>
          <w:p w14:paraId="5C0E0B3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Name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Reporting:</w:t>
            </w:r>
          </w:p>
        </w:tc>
      </w:tr>
      <w:tr w:rsidR="00573EF7" w:rsidRPr="00317EBD" w14:paraId="2F9B516B" w14:textId="77777777">
        <w:trPr>
          <w:trHeight w:val="268"/>
        </w:trPr>
        <w:tc>
          <w:tcPr>
            <w:tcW w:w="4387" w:type="dxa"/>
          </w:tcPr>
          <w:p w14:paraId="38F97BD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GOOD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COMPANIONS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MUSICAL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THEATRE</w:t>
            </w:r>
          </w:p>
        </w:tc>
        <w:tc>
          <w:tcPr>
            <w:tcW w:w="4622" w:type="dxa"/>
          </w:tcPr>
          <w:p w14:paraId="463F29E8" w14:textId="77777777" w:rsidR="00573EF7" w:rsidRPr="00317EBD" w:rsidRDefault="00573EF7" w:rsidP="00317EBD">
            <w:pPr>
              <w:rPr>
                <w:rFonts w:asciiTheme="minorHAnsi" w:hAnsiTheme="minorHAnsi" w:cstheme="minorHAnsi"/>
                <w:sz w:val="24"/>
                <w:szCs w:val="24"/>
              </w:rPr>
            </w:pPr>
          </w:p>
        </w:tc>
      </w:tr>
      <w:tr w:rsidR="00573EF7" w:rsidRPr="00317EBD" w14:paraId="7ADD4847" w14:textId="77777777">
        <w:trPr>
          <w:trHeight w:val="263"/>
        </w:trPr>
        <w:tc>
          <w:tcPr>
            <w:tcW w:w="4387" w:type="dxa"/>
          </w:tcPr>
          <w:p w14:paraId="6D851BD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Name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p>
        </w:tc>
        <w:tc>
          <w:tcPr>
            <w:tcW w:w="4622" w:type="dxa"/>
          </w:tcPr>
          <w:p w14:paraId="0DDA97C9"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Age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&amp;</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Birth:</w:t>
            </w:r>
          </w:p>
        </w:tc>
      </w:tr>
      <w:tr w:rsidR="00573EF7" w:rsidRPr="00317EBD" w14:paraId="3B7B4B86" w14:textId="77777777">
        <w:trPr>
          <w:trHeight w:val="268"/>
        </w:trPr>
        <w:tc>
          <w:tcPr>
            <w:tcW w:w="4387" w:type="dxa"/>
          </w:tcPr>
          <w:p w14:paraId="3A0FF5F2" w14:textId="77777777" w:rsidR="00573EF7" w:rsidRPr="00317EBD" w:rsidRDefault="00573EF7" w:rsidP="00317EBD">
            <w:pPr>
              <w:rPr>
                <w:rFonts w:asciiTheme="minorHAnsi" w:hAnsiTheme="minorHAnsi" w:cstheme="minorHAnsi"/>
                <w:sz w:val="24"/>
                <w:szCs w:val="24"/>
              </w:rPr>
            </w:pPr>
          </w:p>
        </w:tc>
        <w:tc>
          <w:tcPr>
            <w:tcW w:w="4622" w:type="dxa"/>
          </w:tcPr>
          <w:p w14:paraId="5630AD66" w14:textId="77777777" w:rsidR="00573EF7" w:rsidRPr="00317EBD" w:rsidRDefault="00573EF7" w:rsidP="00317EBD">
            <w:pPr>
              <w:rPr>
                <w:rFonts w:asciiTheme="minorHAnsi" w:hAnsiTheme="minorHAnsi" w:cstheme="minorHAnsi"/>
                <w:sz w:val="24"/>
                <w:szCs w:val="24"/>
              </w:rPr>
            </w:pPr>
          </w:p>
        </w:tc>
      </w:tr>
      <w:tr w:rsidR="00573EF7" w:rsidRPr="00317EBD" w14:paraId="4A6D09DA" w14:textId="77777777">
        <w:trPr>
          <w:trHeight w:val="268"/>
        </w:trPr>
        <w:tc>
          <w:tcPr>
            <w:tcW w:w="9009" w:type="dxa"/>
            <w:gridSpan w:val="2"/>
          </w:tcPr>
          <w:p w14:paraId="1F1427C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Ethnicity:</w:t>
            </w:r>
          </w:p>
        </w:tc>
      </w:tr>
      <w:tr w:rsidR="00573EF7" w:rsidRPr="00317EBD" w14:paraId="61829076" w14:textId="77777777">
        <w:trPr>
          <w:trHeight w:val="268"/>
        </w:trPr>
        <w:tc>
          <w:tcPr>
            <w:tcW w:w="9009" w:type="dxa"/>
            <w:gridSpan w:val="2"/>
          </w:tcPr>
          <w:p w14:paraId="2BA226A1" w14:textId="77777777" w:rsidR="00573EF7" w:rsidRPr="00317EBD" w:rsidRDefault="00573EF7" w:rsidP="00317EBD">
            <w:pPr>
              <w:rPr>
                <w:rFonts w:asciiTheme="minorHAnsi" w:hAnsiTheme="minorHAnsi" w:cstheme="minorHAnsi"/>
                <w:sz w:val="24"/>
                <w:szCs w:val="24"/>
              </w:rPr>
            </w:pPr>
          </w:p>
        </w:tc>
      </w:tr>
      <w:tr w:rsidR="00573EF7" w:rsidRPr="00317EBD" w14:paraId="4ABF78CE" w14:textId="77777777">
        <w:trPr>
          <w:trHeight w:val="268"/>
        </w:trPr>
        <w:tc>
          <w:tcPr>
            <w:tcW w:w="9009" w:type="dxa"/>
            <w:gridSpan w:val="2"/>
          </w:tcPr>
          <w:p w14:paraId="01AA4F05"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Religion:</w:t>
            </w:r>
          </w:p>
        </w:tc>
      </w:tr>
      <w:tr w:rsidR="00573EF7" w:rsidRPr="00317EBD" w14:paraId="17AD93B2" w14:textId="77777777">
        <w:trPr>
          <w:trHeight w:val="268"/>
        </w:trPr>
        <w:tc>
          <w:tcPr>
            <w:tcW w:w="9009" w:type="dxa"/>
            <w:gridSpan w:val="2"/>
          </w:tcPr>
          <w:p w14:paraId="0DE4B5B7" w14:textId="77777777" w:rsidR="00573EF7" w:rsidRPr="00317EBD" w:rsidRDefault="00573EF7" w:rsidP="00317EBD">
            <w:pPr>
              <w:rPr>
                <w:rFonts w:asciiTheme="minorHAnsi" w:hAnsiTheme="minorHAnsi" w:cstheme="minorHAnsi"/>
                <w:sz w:val="24"/>
                <w:szCs w:val="24"/>
              </w:rPr>
            </w:pPr>
          </w:p>
        </w:tc>
      </w:tr>
      <w:tr w:rsidR="00573EF7" w:rsidRPr="00317EBD" w14:paraId="3ADDAFB9" w14:textId="77777777">
        <w:trPr>
          <w:trHeight w:val="268"/>
        </w:trPr>
        <w:tc>
          <w:tcPr>
            <w:tcW w:w="9009" w:type="dxa"/>
            <w:gridSpan w:val="2"/>
          </w:tcPr>
          <w:p w14:paraId="6BCCB9A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First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Language:</w:t>
            </w:r>
          </w:p>
        </w:tc>
      </w:tr>
      <w:tr w:rsidR="00573EF7" w:rsidRPr="00317EBD" w14:paraId="66204FF1" w14:textId="77777777">
        <w:trPr>
          <w:trHeight w:val="268"/>
        </w:trPr>
        <w:tc>
          <w:tcPr>
            <w:tcW w:w="9009" w:type="dxa"/>
            <w:gridSpan w:val="2"/>
          </w:tcPr>
          <w:p w14:paraId="2DBF0D7D" w14:textId="77777777" w:rsidR="00573EF7" w:rsidRPr="00317EBD" w:rsidRDefault="00573EF7" w:rsidP="00317EBD">
            <w:pPr>
              <w:rPr>
                <w:rFonts w:asciiTheme="minorHAnsi" w:hAnsiTheme="minorHAnsi" w:cstheme="minorHAnsi"/>
                <w:sz w:val="24"/>
                <w:szCs w:val="24"/>
              </w:rPr>
            </w:pPr>
          </w:p>
        </w:tc>
      </w:tr>
      <w:tr w:rsidR="00573EF7" w:rsidRPr="00317EBD" w14:paraId="01A342CC" w14:textId="77777777">
        <w:trPr>
          <w:trHeight w:val="268"/>
        </w:trPr>
        <w:tc>
          <w:tcPr>
            <w:tcW w:w="9009" w:type="dxa"/>
            <w:gridSpan w:val="2"/>
          </w:tcPr>
          <w:p w14:paraId="108D73F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Disability:</w:t>
            </w:r>
          </w:p>
        </w:tc>
      </w:tr>
      <w:tr w:rsidR="00573EF7" w:rsidRPr="00317EBD" w14:paraId="6B62F1B3" w14:textId="77777777">
        <w:trPr>
          <w:trHeight w:val="268"/>
        </w:trPr>
        <w:tc>
          <w:tcPr>
            <w:tcW w:w="9009" w:type="dxa"/>
            <w:gridSpan w:val="2"/>
          </w:tcPr>
          <w:p w14:paraId="02F2C34E" w14:textId="77777777" w:rsidR="00573EF7" w:rsidRPr="00317EBD" w:rsidRDefault="00573EF7" w:rsidP="00317EBD">
            <w:pPr>
              <w:rPr>
                <w:rFonts w:asciiTheme="minorHAnsi" w:hAnsiTheme="minorHAnsi" w:cstheme="minorHAnsi"/>
                <w:sz w:val="24"/>
                <w:szCs w:val="24"/>
              </w:rPr>
            </w:pPr>
          </w:p>
        </w:tc>
      </w:tr>
      <w:tr w:rsidR="00573EF7" w:rsidRPr="00317EBD" w14:paraId="6546B774" w14:textId="77777777">
        <w:trPr>
          <w:trHeight w:val="273"/>
        </w:trPr>
        <w:tc>
          <w:tcPr>
            <w:tcW w:w="9009" w:type="dxa"/>
            <w:gridSpan w:val="2"/>
          </w:tcPr>
          <w:p w14:paraId="501B6226"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Parent’s/Carer’s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name(s):</w:t>
            </w:r>
          </w:p>
        </w:tc>
      </w:tr>
      <w:tr w:rsidR="00573EF7" w:rsidRPr="00317EBD" w14:paraId="680A4E5D" w14:textId="77777777">
        <w:trPr>
          <w:trHeight w:val="268"/>
        </w:trPr>
        <w:tc>
          <w:tcPr>
            <w:tcW w:w="9009" w:type="dxa"/>
            <w:gridSpan w:val="2"/>
          </w:tcPr>
          <w:p w14:paraId="19219836" w14:textId="77777777" w:rsidR="00573EF7" w:rsidRPr="00317EBD" w:rsidRDefault="00573EF7" w:rsidP="00317EBD">
            <w:pPr>
              <w:rPr>
                <w:rFonts w:asciiTheme="minorHAnsi" w:hAnsiTheme="minorHAnsi" w:cstheme="minorHAnsi"/>
                <w:sz w:val="24"/>
                <w:szCs w:val="24"/>
              </w:rPr>
            </w:pPr>
          </w:p>
        </w:tc>
      </w:tr>
      <w:tr w:rsidR="00573EF7" w:rsidRPr="00317EBD" w14:paraId="0CF68AB7" w14:textId="77777777">
        <w:trPr>
          <w:trHeight w:val="268"/>
        </w:trPr>
        <w:tc>
          <w:tcPr>
            <w:tcW w:w="9009" w:type="dxa"/>
            <w:gridSpan w:val="2"/>
          </w:tcPr>
          <w:p w14:paraId="5B587601"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Home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address/Tel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no:</w:t>
            </w:r>
          </w:p>
        </w:tc>
      </w:tr>
      <w:tr w:rsidR="00573EF7" w:rsidRPr="00317EBD" w14:paraId="296FEF7D" w14:textId="77777777">
        <w:trPr>
          <w:trHeight w:val="1070"/>
        </w:trPr>
        <w:tc>
          <w:tcPr>
            <w:tcW w:w="9009" w:type="dxa"/>
            <w:gridSpan w:val="2"/>
          </w:tcPr>
          <w:p w14:paraId="7194DBDC" w14:textId="77777777" w:rsidR="00573EF7" w:rsidRPr="00317EBD" w:rsidRDefault="00573EF7" w:rsidP="00317EBD">
            <w:pPr>
              <w:rPr>
                <w:rFonts w:asciiTheme="minorHAnsi" w:hAnsiTheme="minorHAnsi" w:cstheme="minorHAnsi"/>
                <w:sz w:val="24"/>
                <w:szCs w:val="24"/>
              </w:rPr>
            </w:pPr>
          </w:p>
        </w:tc>
      </w:tr>
      <w:tr w:rsidR="00573EF7" w:rsidRPr="00317EBD" w14:paraId="2F7ABE41" w14:textId="77777777">
        <w:trPr>
          <w:trHeight w:val="263"/>
        </w:trPr>
        <w:tc>
          <w:tcPr>
            <w:tcW w:w="9009" w:type="dxa"/>
            <w:gridSpan w:val="2"/>
          </w:tcPr>
          <w:p w14:paraId="208251A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reporting</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someone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else’s?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Please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give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details.</w:t>
            </w:r>
          </w:p>
        </w:tc>
      </w:tr>
      <w:tr w:rsidR="00573EF7" w:rsidRPr="00317EBD" w14:paraId="769D0D3C" w14:textId="77777777">
        <w:trPr>
          <w:trHeight w:val="1070"/>
        </w:trPr>
        <w:tc>
          <w:tcPr>
            <w:tcW w:w="9009" w:type="dxa"/>
            <w:gridSpan w:val="2"/>
          </w:tcPr>
          <w:p w14:paraId="54CD245A" w14:textId="77777777" w:rsidR="00573EF7" w:rsidRPr="00317EBD" w:rsidRDefault="00573EF7" w:rsidP="00317EBD">
            <w:pPr>
              <w:rPr>
                <w:rFonts w:asciiTheme="minorHAnsi" w:hAnsiTheme="minorHAnsi" w:cstheme="minorHAnsi"/>
                <w:sz w:val="24"/>
                <w:szCs w:val="24"/>
              </w:rPr>
            </w:pPr>
          </w:p>
        </w:tc>
      </w:tr>
      <w:tr w:rsidR="00573EF7" w:rsidRPr="00317EBD" w14:paraId="5ED42E73" w14:textId="77777777">
        <w:trPr>
          <w:trHeight w:val="268"/>
        </w:trPr>
        <w:tc>
          <w:tcPr>
            <w:tcW w:w="9009" w:type="dxa"/>
            <w:gridSpan w:val="2"/>
          </w:tcPr>
          <w:p w14:paraId="3C10F0B2"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Brief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description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prompted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concerns: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include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time,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specific</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incidents.</w:t>
            </w:r>
          </w:p>
        </w:tc>
      </w:tr>
      <w:tr w:rsidR="00573EF7" w:rsidRPr="00317EBD" w14:paraId="1231BE67" w14:textId="77777777">
        <w:trPr>
          <w:trHeight w:val="1074"/>
        </w:trPr>
        <w:tc>
          <w:tcPr>
            <w:tcW w:w="9009" w:type="dxa"/>
            <w:gridSpan w:val="2"/>
          </w:tcPr>
          <w:p w14:paraId="36FEB5B0" w14:textId="77777777" w:rsidR="00573EF7" w:rsidRPr="00317EBD" w:rsidRDefault="00573EF7" w:rsidP="00317EBD">
            <w:pPr>
              <w:rPr>
                <w:rFonts w:asciiTheme="minorHAnsi" w:hAnsiTheme="minorHAnsi" w:cstheme="minorHAnsi"/>
                <w:sz w:val="24"/>
                <w:szCs w:val="24"/>
              </w:rPr>
            </w:pPr>
          </w:p>
        </w:tc>
      </w:tr>
      <w:tr w:rsidR="00573EF7" w:rsidRPr="00317EBD" w14:paraId="53B5ED4C" w14:textId="77777777">
        <w:trPr>
          <w:trHeight w:val="268"/>
        </w:trPr>
        <w:tc>
          <w:tcPr>
            <w:tcW w:w="9009" w:type="dxa"/>
            <w:gridSpan w:val="2"/>
          </w:tcPr>
          <w:p w14:paraId="2BA0B2AA"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Any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physical</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signs?</w:t>
            </w:r>
            <w:r w:rsidRPr="00317EBD">
              <w:rPr>
                <w:rFonts w:asciiTheme="minorHAnsi" w:hAnsiTheme="minorHAnsi" w:cstheme="minorHAnsi"/>
                <w:sz w:val="24"/>
                <w:szCs w:val="24"/>
              </w:rPr>
              <w:t xml:space="preserve"> </w:t>
            </w:r>
            <w:proofErr w:type="spellStart"/>
            <w:r w:rsidRPr="00317EBD">
              <w:rPr>
                <w:rFonts w:asciiTheme="minorHAnsi" w:hAnsiTheme="minorHAnsi" w:cstheme="minorHAnsi"/>
                <w:sz w:val="24"/>
                <w:szCs w:val="24"/>
              </w:rPr>
              <w:t>Behavioural</w:t>
            </w:r>
            <w:proofErr w:type="spell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Indirect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signs?</w:t>
            </w:r>
          </w:p>
        </w:tc>
      </w:tr>
      <w:tr w:rsidR="00573EF7" w:rsidRPr="00317EBD" w14:paraId="30D7AA69" w14:textId="77777777">
        <w:trPr>
          <w:trHeight w:val="1074"/>
        </w:trPr>
        <w:tc>
          <w:tcPr>
            <w:tcW w:w="9009" w:type="dxa"/>
            <w:gridSpan w:val="2"/>
          </w:tcPr>
          <w:p w14:paraId="7196D064" w14:textId="77777777" w:rsidR="00573EF7" w:rsidRPr="00317EBD" w:rsidRDefault="00573EF7" w:rsidP="00317EBD">
            <w:pPr>
              <w:rPr>
                <w:rFonts w:asciiTheme="minorHAnsi" w:hAnsiTheme="minorHAnsi" w:cstheme="minorHAnsi"/>
                <w:sz w:val="24"/>
                <w:szCs w:val="24"/>
              </w:rPr>
            </w:pPr>
          </w:p>
        </w:tc>
      </w:tr>
      <w:tr w:rsidR="00573EF7" w:rsidRPr="00317EBD" w14:paraId="6C51CE7F" w14:textId="77777777">
        <w:trPr>
          <w:trHeight w:val="268"/>
        </w:trPr>
        <w:tc>
          <w:tcPr>
            <w:tcW w:w="9009" w:type="dxa"/>
            <w:gridSpan w:val="2"/>
          </w:tcPr>
          <w:p w14:paraId="38478A38"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spoken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child?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said?</w:t>
            </w:r>
          </w:p>
        </w:tc>
      </w:tr>
      <w:tr w:rsidR="00573EF7" w:rsidRPr="00317EBD" w14:paraId="34FF1C98" w14:textId="77777777">
        <w:trPr>
          <w:trHeight w:val="1343"/>
        </w:trPr>
        <w:tc>
          <w:tcPr>
            <w:tcW w:w="9009" w:type="dxa"/>
            <w:gridSpan w:val="2"/>
          </w:tcPr>
          <w:p w14:paraId="6D072C0D" w14:textId="77777777" w:rsidR="00573EF7" w:rsidRPr="00317EBD" w:rsidRDefault="00573EF7" w:rsidP="00317EBD">
            <w:pPr>
              <w:rPr>
                <w:rFonts w:asciiTheme="minorHAnsi" w:hAnsiTheme="minorHAnsi" w:cstheme="minorHAnsi"/>
                <w:sz w:val="24"/>
                <w:szCs w:val="24"/>
              </w:rPr>
            </w:pPr>
          </w:p>
        </w:tc>
      </w:tr>
      <w:tr w:rsidR="00573EF7" w:rsidRPr="00317EBD" w14:paraId="236AC58C" w14:textId="77777777">
        <w:trPr>
          <w:trHeight w:val="268"/>
        </w:trPr>
        <w:tc>
          <w:tcPr>
            <w:tcW w:w="9009" w:type="dxa"/>
            <w:gridSpan w:val="2"/>
          </w:tcPr>
          <w:p w14:paraId="4451F3C7"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spoken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the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parent(s)?</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if</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what</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was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said?</w:t>
            </w:r>
          </w:p>
        </w:tc>
      </w:tr>
      <w:tr w:rsidR="00573EF7" w:rsidRPr="00317EBD" w14:paraId="48A21919" w14:textId="77777777">
        <w:trPr>
          <w:trHeight w:val="805"/>
        </w:trPr>
        <w:tc>
          <w:tcPr>
            <w:tcW w:w="9009" w:type="dxa"/>
            <w:gridSpan w:val="2"/>
          </w:tcPr>
          <w:p w14:paraId="6BD18F9B" w14:textId="77777777" w:rsidR="00573EF7" w:rsidRPr="00317EBD" w:rsidRDefault="00573EF7" w:rsidP="00317EBD">
            <w:pPr>
              <w:rPr>
                <w:rFonts w:asciiTheme="minorHAnsi" w:hAnsiTheme="minorHAnsi" w:cstheme="minorHAnsi"/>
                <w:sz w:val="24"/>
                <w:szCs w:val="24"/>
              </w:rPr>
            </w:pPr>
          </w:p>
        </w:tc>
      </w:tr>
    </w:tbl>
    <w:p w14:paraId="238601FE" w14:textId="77777777" w:rsidR="00573EF7" w:rsidRPr="00317EBD" w:rsidRDefault="00573EF7" w:rsidP="00317EBD">
      <w:pPr>
        <w:rPr>
          <w:rFonts w:asciiTheme="minorHAnsi" w:hAnsiTheme="minorHAnsi" w:cstheme="minorHAnsi"/>
          <w:sz w:val="24"/>
          <w:szCs w:val="24"/>
        </w:rPr>
        <w:sectPr w:rsidR="00573EF7" w:rsidRPr="00317EBD">
          <w:pgSz w:w="11910" w:h="16840"/>
          <w:pgMar w:top="1920" w:right="850" w:bottom="1366" w:left="1275" w:header="720" w:footer="720" w:gutter="0"/>
          <w:cols w:space="720"/>
        </w:sect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0"/>
      </w:tblGrid>
      <w:tr w:rsidR="00573EF7" w:rsidRPr="00317EBD" w14:paraId="0F3CABC7" w14:textId="77777777">
        <w:trPr>
          <w:trHeight w:val="537"/>
        </w:trPr>
        <w:tc>
          <w:tcPr>
            <w:tcW w:w="9010" w:type="dxa"/>
          </w:tcPr>
          <w:p w14:paraId="5B08B5D1" w14:textId="77777777" w:rsidR="00573EF7" w:rsidRPr="00317EBD" w:rsidRDefault="00573EF7" w:rsidP="00317EBD">
            <w:pPr>
              <w:rPr>
                <w:rFonts w:asciiTheme="minorHAnsi" w:hAnsiTheme="minorHAnsi" w:cstheme="minorHAnsi"/>
                <w:sz w:val="24"/>
                <w:szCs w:val="24"/>
              </w:rPr>
            </w:pPr>
          </w:p>
        </w:tc>
      </w:tr>
      <w:tr w:rsidR="00573EF7" w:rsidRPr="00317EBD" w14:paraId="3B0EE9E2" w14:textId="77777777">
        <w:trPr>
          <w:trHeight w:val="268"/>
        </w:trPr>
        <w:tc>
          <w:tcPr>
            <w:tcW w:w="9010" w:type="dxa"/>
          </w:tcPr>
          <w:p w14:paraId="5A591DB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Has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anybody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been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alleged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be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the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abuser?</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If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so,</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please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give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details?</w:t>
            </w:r>
          </w:p>
        </w:tc>
      </w:tr>
      <w:tr w:rsidR="00573EF7" w:rsidRPr="00317EBD" w14:paraId="16DEB4AB" w14:textId="77777777">
        <w:trPr>
          <w:trHeight w:val="1070"/>
        </w:trPr>
        <w:tc>
          <w:tcPr>
            <w:tcW w:w="9010" w:type="dxa"/>
          </w:tcPr>
          <w:p w14:paraId="0AD9C6F4" w14:textId="77777777" w:rsidR="00573EF7" w:rsidRPr="00317EBD" w:rsidRDefault="00573EF7" w:rsidP="00317EBD">
            <w:pPr>
              <w:rPr>
                <w:rFonts w:asciiTheme="minorHAnsi" w:hAnsiTheme="minorHAnsi" w:cstheme="minorHAnsi"/>
                <w:sz w:val="24"/>
                <w:szCs w:val="24"/>
              </w:rPr>
            </w:pPr>
          </w:p>
        </w:tc>
      </w:tr>
      <w:tr w:rsidR="00573EF7" w:rsidRPr="00317EBD" w14:paraId="2F527E49" w14:textId="77777777">
        <w:trPr>
          <w:trHeight w:val="268"/>
        </w:trPr>
        <w:tc>
          <w:tcPr>
            <w:tcW w:w="9010" w:type="dxa"/>
          </w:tcPr>
          <w:p w14:paraId="4634895C"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Have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you</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consulted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anybody</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else?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Please</w:t>
            </w:r>
            <w:r w:rsidRPr="00317EBD">
              <w:rPr>
                <w:rFonts w:asciiTheme="minorHAnsi" w:hAnsiTheme="minorHAnsi" w:cstheme="minorHAnsi"/>
                <w:sz w:val="24"/>
                <w:szCs w:val="24"/>
              </w:rPr>
              <w:t xml:space="preserve"> </w:t>
            </w:r>
            <w:proofErr w:type="gramStart"/>
            <w:r w:rsidRPr="00317EBD">
              <w:rPr>
                <w:rFonts w:asciiTheme="minorHAnsi" w:hAnsiTheme="minorHAnsi" w:cstheme="minorHAnsi"/>
                <w:sz w:val="24"/>
                <w:szCs w:val="24"/>
              </w:rPr>
              <w:t>give</w:t>
            </w:r>
            <w:proofErr w:type="gramEnd"/>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details.</w:t>
            </w:r>
          </w:p>
        </w:tc>
      </w:tr>
      <w:tr w:rsidR="00573EF7" w:rsidRPr="00317EBD" w14:paraId="4B1F511A" w14:textId="77777777">
        <w:trPr>
          <w:trHeight w:val="1074"/>
        </w:trPr>
        <w:tc>
          <w:tcPr>
            <w:tcW w:w="9010" w:type="dxa"/>
          </w:tcPr>
          <w:p w14:paraId="65F9C3DC" w14:textId="77777777" w:rsidR="00573EF7" w:rsidRPr="00317EBD" w:rsidRDefault="00573EF7" w:rsidP="00317EBD">
            <w:pPr>
              <w:rPr>
                <w:rFonts w:asciiTheme="minorHAnsi" w:hAnsiTheme="minorHAnsi" w:cstheme="minorHAnsi"/>
                <w:sz w:val="24"/>
                <w:szCs w:val="24"/>
              </w:rPr>
            </w:pPr>
          </w:p>
        </w:tc>
      </w:tr>
    </w:tbl>
    <w:p w14:paraId="5023141B" w14:textId="77777777" w:rsidR="00573EF7" w:rsidRPr="00317EBD" w:rsidRDefault="00573EF7" w:rsidP="00317EBD">
      <w:pPr>
        <w:rPr>
          <w:rFonts w:asciiTheme="minorHAnsi" w:hAnsiTheme="minorHAnsi" w:cstheme="minorHAnsi"/>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2"/>
      </w:tblGrid>
      <w:tr w:rsidR="00573EF7" w:rsidRPr="00317EBD" w14:paraId="0F728BB8" w14:textId="77777777">
        <w:trPr>
          <w:trHeight w:val="268"/>
        </w:trPr>
        <w:tc>
          <w:tcPr>
            <w:tcW w:w="4507" w:type="dxa"/>
          </w:tcPr>
          <w:p w14:paraId="4E469783"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reported</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to:</w:t>
            </w:r>
          </w:p>
        </w:tc>
        <w:tc>
          <w:tcPr>
            <w:tcW w:w="4502" w:type="dxa"/>
          </w:tcPr>
          <w:p w14:paraId="6311316D"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Date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reporting:</w:t>
            </w:r>
          </w:p>
        </w:tc>
      </w:tr>
      <w:tr w:rsidR="00573EF7" w:rsidRPr="00317EBD" w14:paraId="1F3B1409" w14:textId="77777777">
        <w:trPr>
          <w:trHeight w:val="801"/>
        </w:trPr>
        <w:tc>
          <w:tcPr>
            <w:tcW w:w="4507" w:type="dxa"/>
          </w:tcPr>
          <w:p w14:paraId="562C75D1" w14:textId="77777777" w:rsidR="00573EF7" w:rsidRPr="00317EBD" w:rsidRDefault="00573EF7" w:rsidP="00317EBD">
            <w:pPr>
              <w:rPr>
                <w:rFonts w:asciiTheme="minorHAnsi" w:hAnsiTheme="minorHAnsi" w:cstheme="minorHAnsi"/>
                <w:sz w:val="24"/>
                <w:szCs w:val="24"/>
              </w:rPr>
            </w:pPr>
          </w:p>
        </w:tc>
        <w:tc>
          <w:tcPr>
            <w:tcW w:w="4502" w:type="dxa"/>
          </w:tcPr>
          <w:p w14:paraId="664355AD" w14:textId="77777777" w:rsidR="00573EF7" w:rsidRPr="00317EBD" w:rsidRDefault="00573EF7" w:rsidP="00317EBD">
            <w:pPr>
              <w:rPr>
                <w:rFonts w:asciiTheme="minorHAnsi" w:hAnsiTheme="minorHAnsi" w:cstheme="minorHAnsi"/>
                <w:sz w:val="24"/>
                <w:szCs w:val="24"/>
              </w:rPr>
            </w:pPr>
          </w:p>
        </w:tc>
      </w:tr>
      <w:tr w:rsidR="00573EF7" w:rsidRPr="00317EBD" w14:paraId="54E8DF8B" w14:textId="77777777">
        <w:trPr>
          <w:trHeight w:val="268"/>
        </w:trPr>
        <w:tc>
          <w:tcPr>
            <w:tcW w:w="4507" w:type="dxa"/>
          </w:tcPr>
          <w:p w14:paraId="2713FB3F"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Signature</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of</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person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reporting:</w:t>
            </w:r>
          </w:p>
        </w:tc>
        <w:tc>
          <w:tcPr>
            <w:tcW w:w="4502" w:type="dxa"/>
          </w:tcPr>
          <w:p w14:paraId="036E96CB"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Today’s</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Date:</w:t>
            </w:r>
          </w:p>
        </w:tc>
      </w:tr>
      <w:tr w:rsidR="00573EF7" w:rsidRPr="00317EBD" w14:paraId="1A965116" w14:textId="77777777">
        <w:trPr>
          <w:trHeight w:val="806"/>
        </w:trPr>
        <w:tc>
          <w:tcPr>
            <w:tcW w:w="4507" w:type="dxa"/>
          </w:tcPr>
          <w:p w14:paraId="7DF4E37C" w14:textId="77777777" w:rsidR="00573EF7" w:rsidRPr="00317EBD" w:rsidRDefault="00573EF7" w:rsidP="00317EBD">
            <w:pPr>
              <w:rPr>
                <w:rFonts w:asciiTheme="minorHAnsi" w:hAnsiTheme="minorHAnsi" w:cstheme="minorHAnsi"/>
                <w:sz w:val="24"/>
                <w:szCs w:val="24"/>
              </w:rPr>
            </w:pPr>
          </w:p>
        </w:tc>
        <w:tc>
          <w:tcPr>
            <w:tcW w:w="4502" w:type="dxa"/>
          </w:tcPr>
          <w:p w14:paraId="44FB30F8" w14:textId="77777777" w:rsidR="00573EF7" w:rsidRPr="00317EBD" w:rsidRDefault="00573EF7" w:rsidP="00317EBD">
            <w:pPr>
              <w:rPr>
                <w:rFonts w:asciiTheme="minorHAnsi" w:hAnsiTheme="minorHAnsi" w:cstheme="minorHAnsi"/>
                <w:sz w:val="24"/>
                <w:szCs w:val="24"/>
              </w:rPr>
            </w:pPr>
          </w:p>
        </w:tc>
      </w:tr>
      <w:tr w:rsidR="00573EF7" w:rsidRPr="00317EBD" w14:paraId="73292920" w14:textId="77777777">
        <w:trPr>
          <w:trHeight w:val="1881"/>
        </w:trPr>
        <w:tc>
          <w:tcPr>
            <w:tcW w:w="9009" w:type="dxa"/>
            <w:gridSpan w:val="2"/>
          </w:tcPr>
          <w:p w14:paraId="5472F33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sz w:val="24"/>
                <w:szCs w:val="24"/>
              </w:rPr>
              <w:t>Action</w:t>
            </w:r>
            <w:r w:rsidRPr="00317EBD">
              <w:rPr>
                <w:rFonts w:asciiTheme="minorHAnsi" w:hAnsiTheme="minorHAnsi" w:cstheme="minorHAnsi"/>
                <w:sz w:val="24"/>
                <w:szCs w:val="24"/>
              </w:rPr>
              <w:t xml:space="preserve"> </w:t>
            </w:r>
            <w:r w:rsidRPr="00317EBD">
              <w:rPr>
                <w:rFonts w:asciiTheme="minorHAnsi" w:hAnsiTheme="minorHAnsi" w:cstheme="minorHAnsi"/>
                <w:sz w:val="24"/>
                <w:szCs w:val="24"/>
              </w:rPr>
              <w:t>taken:</w:t>
            </w:r>
          </w:p>
        </w:tc>
      </w:tr>
      <w:tr w:rsidR="00573EF7" w:rsidRPr="00317EBD" w14:paraId="0F93EF89" w14:textId="77777777">
        <w:trPr>
          <w:trHeight w:val="6148"/>
        </w:trPr>
        <w:tc>
          <w:tcPr>
            <w:tcW w:w="9009" w:type="dxa"/>
            <w:gridSpan w:val="2"/>
          </w:tcPr>
          <w:p w14:paraId="34472063" w14:textId="77777777" w:rsidR="00573EF7" w:rsidRPr="00317EBD" w:rsidRDefault="00374419" w:rsidP="00317EBD">
            <w:pPr>
              <w:rPr>
                <w:rFonts w:asciiTheme="minorHAnsi" w:hAnsiTheme="minorHAnsi" w:cstheme="minorHAnsi"/>
                <w:i/>
                <w:sz w:val="24"/>
                <w:szCs w:val="24"/>
              </w:rPr>
            </w:pPr>
            <w:r w:rsidRPr="00317EBD">
              <w:rPr>
                <w:rFonts w:asciiTheme="minorHAnsi" w:hAnsiTheme="minorHAnsi" w:cstheme="minorHAnsi"/>
                <w:sz w:val="24"/>
                <w:szCs w:val="24"/>
              </w:rPr>
              <w:t>Notes:</w:t>
            </w:r>
            <w:r w:rsidRPr="00317EBD">
              <w:rPr>
                <w:rFonts w:asciiTheme="minorHAnsi" w:hAnsiTheme="minorHAnsi" w:cstheme="minorHAnsi"/>
                <w:sz w:val="24"/>
                <w:szCs w:val="24"/>
              </w:rPr>
              <w:t xml:space="preserve"> </w:t>
            </w:r>
            <w:r w:rsidRPr="00317EBD">
              <w:rPr>
                <w:rFonts w:asciiTheme="minorHAnsi" w:hAnsiTheme="minorHAnsi" w:cstheme="minorHAnsi"/>
                <w:i/>
                <w:sz w:val="24"/>
                <w:szCs w:val="24"/>
              </w:rPr>
              <w:t>inc.</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Body</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Map</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for</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signs/evidence</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of</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physical</w:t>
            </w:r>
            <w:r w:rsidRPr="00317EBD">
              <w:rPr>
                <w:rFonts w:asciiTheme="minorHAnsi" w:hAnsiTheme="minorHAnsi" w:cstheme="minorHAnsi"/>
                <w:i/>
                <w:sz w:val="24"/>
                <w:szCs w:val="24"/>
              </w:rPr>
              <w:t xml:space="preserve"> </w:t>
            </w:r>
            <w:r w:rsidRPr="00317EBD">
              <w:rPr>
                <w:rFonts w:asciiTheme="minorHAnsi" w:hAnsiTheme="minorHAnsi" w:cstheme="minorHAnsi"/>
                <w:i/>
                <w:sz w:val="24"/>
                <w:szCs w:val="24"/>
              </w:rPr>
              <w:t>abuse.</w:t>
            </w:r>
          </w:p>
          <w:p w14:paraId="1DA6542E" w14:textId="77777777" w:rsidR="00573EF7" w:rsidRPr="00317EBD" w:rsidRDefault="00573EF7" w:rsidP="00317EBD">
            <w:pPr>
              <w:rPr>
                <w:rFonts w:asciiTheme="minorHAnsi" w:hAnsiTheme="minorHAnsi" w:cstheme="minorHAnsi"/>
                <w:sz w:val="24"/>
                <w:szCs w:val="24"/>
              </w:rPr>
            </w:pPr>
          </w:p>
          <w:p w14:paraId="3041E394" w14:textId="77777777" w:rsidR="00573EF7" w:rsidRPr="00317EBD" w:rsidRDefault="00374419" w:rsidP="00317EBD">
            <w:pPr>
              <w:rPr>
                <w:rFonts w:asciiTheme="minorHAnsi" w:hAnsiTheme="minorHAnsi" w:cstheme="minorHAnsi"/>
                <w:sz w:val="24"/>
                <w:szCs w:val="24"/>
              </w:rPr>
            </w:pPr>
            <w:r w:rsidRPr="00317EBD">
              <w:rPr>
                <w:rFonts w:asciiTheme="minorHAnsi" w:hAnsiTheme="minorHAnsi" w:cstheme="minorHAnsi"/>
                <w:noProof/>
                <w:sz w:val="24"/>
                <w:szCs w:val="24"/>
              </w:rPr>
              <w:drawing>
                <wp:inline distT="0" distB="0" distL="0" distR="0" wp14:anchorId="6CE2384D" wp14:editId="07777777">
                  <wp:extent cx="1359616" cy="338699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59616" cy="3386994"/>
                          </a:xfrm>
                          <a:prstGeom prst="rect">
                            <a:avLst/>
                          </a:prstGeom>
                        </pic:spPr>
                      </pic:pic>
                    </a:graphicData>
                  </a:graphic>
                </wp:inline>
              </w:drawing>
            </w:r>
          </w:p>
          <w:p w14:paraId="722B00AE" w14:textId="77777777" w:rsidR="00573EF7" w:rsidRPr="00317EBD" w:rsidRDefault="00573EF7" w:rsidP="00317EBD">
            <w:pPr>
              <w:rPr>
                <w:rFonts w:asciiTheme="minorHAnsi" w:hAnsiTheme="minorHAnsi" w:cstheme="minorHAnsi"/>
                <w:sz w:val="24"/>
                <w:szCs w:val="24"/>
              </w:rPr>
            </w:pPr>
          </w:p>
        </w:tc>
      </w:tr>
    </w:tbl>
    <w:p w14:paraId="6E1831B3" w14:textId="77777777" w:rsidR="00573EF7" w:rsidRPr="00317EBD" w:rsidRDefault="00573EF7" w:rsidP="00EF3475">
      <w:pPr>
        <w:rPr>
          <w:rFonts w:asciiTheme="minorHAnsi" w:hAnsiTheme="minorHAnsi" w:cstheme="minorHAnsi"/>
          <w:sz w:val="24"/>
          <w:szCs w:val="24"/>
        </w:rPr>
      </w:pPr>
    </w:p>
    <w:sectPr w:rsidR="00573EF7" w:rsidRPr="00317EBD">
      <w:pgSz w:w="11910" w:h="16840"/>
      <w:pgMar w:top="1920" w:right="85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0DB3"/>
    <w:multiLevelType w:val="hybridMultilevel"/>
    <w:tmpl w:val="93FC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43411"/>
    <w:multiLevelType w:val="hybridMultilevel"/>
    <w:tmpl w:val="3B66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0E02D8"/>
    <w:multiLevelType w:val="hybridMultilevel"/>
    <w:tmpl w:val="7358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496582">
    <w:abstractNumId w:val="0"/>
  </w:num>
  <w:num w:numId="2" w16cid:durableId="1623415783">
    <w:abstractNumId w:val="2"/>
  </w:num>
  <w:num w:numId="3" w16cid:durableId="1511026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7"/>
    <w:rsid w:val="00023136"/>
    <w:rsid w:val="00114278"/>
    <w:rsid w:val="00224185"/>
    <w:rsid w:val="00235728"/>
    <w:rsid w:val="002F75FB"/>
    <w:rsid w:val="003163C8"/>
    <w:rsid w:val="00317EBD"/>
    <w:rsid w:val="00573EF7"/>
    <w:rsid w:val="00690203"/>
    <w:rsid w:val="00961F3D"/>
    <w:rsid w:val="00A01ED5"/>
    <w:rsid w:val="00AF6439"/>
    <w:rsid w:val="00B31AF9"/>
    <w:rsid w:val="00BA21A9"/>
    <w:rsid w:val="00E80611"/>
    <w:rsid w:val="00E9791F"/>
    <w:rsid w:val="00EF3475"/>
    <w:rsid w:val="025E77A9"/>
    <w:rsid w:val="026A8ADE"/>
    <w:rsid w:val="0344376C"/>
    <w:rsid w:val="08705502"/>
    <w:rsid w:val="09B9E2BE"/>
    <w:rsid w:val="0E20B469"/>
    <w:rsid w:val="0EB1C1CF"/>
    <w:rsid w:val="0EBF2AC4"/>
    <w:rsid w:val="0EDD4AE6"/>
    <w:rsid w:val="0FA4C9AA"/>
    <w:rsid w:val="10F55E43"/>
    <w:rsid w:val="124A81E0"/>
    <w:rsid w:val="12BFDC3E"/>
    <w:rsid w:val="14C1537D"/>
    <w:rsid w:val="15CBF0AC"/>
    <w:rsid w:val="166E5A32"/>
    <w:rsid w:val="170948D7"/>
    <w:rsid w:val="176DF2C3"/>
    <w:rsid w:val="1A41F7E3"/>
    <w:rsid w:val="1D1BD4E6"/>
    <w:rsid w:val="1DCB83D7"/>
    <w:rsid w:val="1DD695C5"/>
    <w:rsid w:val="1F5EB849"/>
    <w:rsid w:val="20B71B61"/>
    <w:rsid w:val="252F4101"/>
    <w:rsid w:val="2579C749"/>
    <w:rsid w:val="26F9F7F2"/>
    <w:rsid w:val="275CFBF3"/>
    <w:rsid w:val="29C1112F"/>
    <w:rsid w:val="29C7F755"/>
    <w:rsid w:val="2A0F2CD8"/>
    <w:rsid w:val="2A6796D4"/>
    <w:rsid w:val="2A9E90A7"/>
    <w:rsid w:val="2AE012CD"/>
    <w:rsid w:val="33796871"/>
    <w:rsid w:val="348FD6C1"/>
    <w:rsid w:val="35A42330"/>
    <w:rsid w:val="372C6E23"/>
    <w:rsid w:val="37BB478A"/>
    <w:rsid w:val="39B18663"/>
    <w:rsid w:val="39C7C1A2"/>
    <w:rsid w:val="3B8CA364"/>
    <w:rsid w:val="3FDC9780"/>
    <w:rsid w:val="40CC4A3E"/>
    <w:rsid w:val="421D6899"/>
    <w:rsid w:val="438FF43E"/>
    <w:rsid w:val="43BCCFAF"/>
    <w:rsid w:val="463A3CA2"/>
    <w:rsid w:val="46D406F4"/>
    <w:rsid w:val="4860B8C9"/>
    <w:rsid w:val="4AC097FC"/>
    <w:rsid w:val="4B575A01"/>
    <w:rsid w:val="4D189E5B"/>
    <w:rsid w:val="5113C3B5"/>
    <w:rsid w:val="51DD9072"/>
    <w:rsid w:val="566A5800"/>
    <w:rsid w:val="57F65967"/>
    <w:rsid w:val="5A849E6E"/>
    <w:rsid w:val="5B6953CC"/>
    <w:rsid w:val="5E9431E9"/>
    <w:rsid w:val="5ED3399B"/>
    <w:rsid w:val="6402F265"/>
    <w:rsid w:val="6487DB60"/>
    <w:rsid w:val="68117D9D"/>
    <w:rsid w:val="69F6DB1F"/>
    <w:rsid w:val="6AE68646"/>
    <w:rsid w:val="6BAA081A"/>
    <w:rsid w:val="6FB5E4A8"/>
    <w:rsid w:val="71158219"/>
    <w:rsid w:val="715CB3D6"/>
    <w:rsid w:val="74203B0E"/>
    <w:rsid w:val="7C8491D6"/>
    <w:rsid w:val="7FF5934C"/>
    <w:rsid w:val="7FFDA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FF6B"/>
  <w15:docId w15:val="{DB94CE12-AA1A-D04D-9983-34B810B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5038</Words>
  <Characters>28719</Characters>
  <Application>Microsoft Office Word</Application>
  <DocSecurity>0</DocSecurity>
  <Lines>239</Lines>
  <Paragraphs>67</Paragraphs>
  <ScaleCrop>false</ScaleCrop>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Mallinson</dc:creator>
  <cp:lastModifiedBy>Eleanor Mallinson</cp:lastModifiedBy>
  <cp:revision>2</cp:revision>
  <dcterms:created xsi:type="dcterms:W3CDTF">2026-05-18T17:24:00Z</dcterms:created>
  <dcterms:modified xsi:type="dcterms:W3CDTF">2026-05-18T17:24:00Z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LastSaved">
    <vt:filetime>2026-04-30T00:00:00Z</vt:filetime>
  </property>
  <property fmtid="{D5CDD505-2E9C-101B-9397-08002B2CF9AE}" pid="4" name="Producer">
    <vt:lpwstr>macOS Version 11.7.10 (Build 20G1427) Quartz PDFContext</vt:lpwstr>
  </property>
</Properties>
</file>